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93B" w:rsidRDefault="007C293B" w:rsidP="007C293B">
      <w:pPr>
        <w:ind w:right="-458"/>
        <w:rPr>
          <w:caps/>
          <w:spacing w:val="-10"/>
          <w:sz w:val="28"/>
        </w:rPr>
      </w:pPr>
      <w:r>
        <w:rPr>
          <w:caps/>
          <w:spacing w:val="-10"/>
          <w:sz w:val="28"/>
        </w:rPr>
        <w:t>Министерство  образования  и  науки  республики  казахстан</w:t>
      </w:r>
    </w:p>
    <w:p w:rsidR="007C293B" w:rsidRPr="00471F67" w:rsidRDefault="007C293B" w:rsidP="007C293B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7C293B" w:rsidRPr="00957AF5" w:rsidTr="008842CE">
        <w:trPr>
          <w:trHeight w:val="1620"/>
        </w:trPr>
        <w:tc>
          <w:tcPr>
            <w:tcW w:w="3794" w:type="dxa"/>
          </w:tcPr>
          <w:p w:rsidR="007C293B" w:rsidRPr="00957AF5" w:rsidRDefault="007C293B" w:rsidP="008842CE">
            <w:pPr>
              <w:framePr w:hSpace="180" w:wrap="around" w:vAnchor="text" w:hAnchor="text" w:x="109" w:y="166"/>
              <w:spacing w:line="360" w:lineRule="auto"/>
              <w:rPr>
                <w:color w:val="000000" w:themeColor="text1"/>
                <w:sz w:val="28"/>
              </w:rPr>
            </w:pPr>
            <w:r w:rsidRPr="00957AF5">
              <w:rPr>
                <w:caps/>
                <w:color w:val="000000" w:themeColor="text1"/>
                <w:sz w:val="28"/>
              </w:rPr>
              <w:t>РГП «К</w:t>
            </w:r>
            <w:r w:rsidRPr="00957AF5">
              <w:rPr>
                <w:color w:val="000000" w:themeColor="text1"/>
                <w:sz w:val="28"/>
              </w:rPr>
              <w:t>останайский</w:t>
            </w:r>
          </w:p>
          <w:p w:rsidR="007C293B" w:rsidRPr="00957AF5" w:rsidRDefault="007C293B" w:rsidP="008842CE">
            <w:pPr>
              <w:framePr w:hSpace="180" w:wrap="around" w:vAnchor="text" w:hAnchor="text" w:x="109" w:y="166"/>
              <w:spacing w:line="360" w:lineRule="auto"/>
              <w:rPr>
                <w:color w:val="000000" w:themeColor="text1"/>
                <w:sz w:val="28"/>
              </w:rPr>
            </w:pPr>
            <w:r w:rsidRPr="00957AF5">
              <w:rPr>
                <w:color w:val="000000" w:themeColor="text1"/>
                <w:sz w:val="28"/>
              </w:rPr>
              <w:t xml:space="preserve">государственный </w:t>
            </w:r>
          </w:p>
          <w:p w:rsidR="007C293B" w:rsidRPr="00957AF5" w:rsidRDefault="007C293B" w:rsidP="008842CE">
            <w:pPr>
              <w:framePr w:hSpace="180" w:wrap="around" w:vAnchor="text" w:hAnchor="text" w:x="109" w:y="166"/>
              <w:spacing w:line="360" w:lineRule="auto"/>
              <w:rPr>
                <w:caps/>
                <w:color w:val="000000" w:themeColor="text1"/>
                <w:sz w:val="28"/>
              </w:rPr>
            </w:pPr>
            <w:r w:rsidRPr="00957AF5">
              <w:rPr>
                <w:color w:val="000000" w:themeColor="text1"/>
                <w:sz w:val="28"/>
              </w:rPr>
              <w:t>университет</w:t>
            </w:r>
          </w:p>
          <w:p w:rsidR="007C293B" w:rsidRPr="00957AF5" w:rsidRDefault="007C293B" w:rsidP="008842CE">
            <w:pPr>
              <w:framePr w:hSpace="180" w:wrap="around" w:vAnchor="text" w:hAnchor="text" w:x="109" w:y="166"/>
              <w:rPr>
                <w:color w:val="000000" w:themeColor="text1"/>
                <w:sz w:val="28"/>
                <w:lang w:val="kk-KZ"/>
              </w:rPr>
            </w:pPr>
            <w:r w:rsidRPr="00957AF5">
              <w:rPr>
                <w:color w:val="000000" w:themeColor="text1"/>
                <w:sz w:val="28"/>
                <w:lang w:val="kk-KZ"/>
              </w:rPr>
              <w:t>им</w:t>
            </w:r>
            <w:r>
              <w:rPr>
                <w:color w:val="000000" w:themeColor="text1"/>
                <w:sz w:val="28"/>
                <w:lang w:val="kk-KZ"/>
              </w:rPr>
              <w:t xml:space="preserve">ени </w:t>
            </w:r>
            <w:r w:rsidRPr="00957AF5">
              <w:rPr>
                <w:caps/>
                <w:color w:val="000000" w:themeColor="text1"/>
                <w:sz w:val="28"/>
              </w:rPr>
              <w:t>А. Б</w:t>
            </w:r>
            <w:r w:rsidRPr="00957AF5">
              <w:rPr>
                <w:color w:val="000000" w:themeColor="text1"/>
                <w:sz w:val="28"/>
              </w:rPr>
              <w:t>айтурсынова»</w:t>
            </w:r>
          </w:p>
          <w:p w:rsidR="007C293B" w:rsidRPr="00957AF5" w:rsidRDefault="007C293B" w:rsidP="008842CE">
            <w:pPr>
              <w:framePr w:hSpace="180" w:wrap="around" w:vAnchor="text" w:hAnchor="text" w:x="109" w:y="166"/>
              <w:rPr>
                <w:color w:val="000000" w:themeColor="text1"/>
                <w:sz w:val="28"/>
              </w:rPr>
            </w:pPr>
          </w:p>
          <w:p w:rsidR="007C293B" w:rsidRPr="00957AF5" w:rsidRDefault="007C293B" w:rsidP="008842CE">
            <w:pPr>
              <w:framePr w:hSpace="180" w:wrap="around" w:vAnchor="text" w:hAnchor="text" w:x="109" w:y="166"/>
              <w:rPr>
                <w:color w:val="000000" w:themeColor="text1"/>
              </w:rPr>
            </w:pPr>
            <w:r w:rsidRPr="00957AF5">
              <w:rPr>
                <w:color w:val="000000" w:themeColor="text1"/>
                <w:sz w:val="28"/>
              </w:rPr>
              <w:t>Факультет информационных технологий</w:t>
            </w:r>
          </w:p>
        </w:tc>
        <w:tc>
          <w:tcPr>
            <w:tcW w:w="1440" w:type="dxa"/>
          </w:tcPr>
          <w:p w:rsidR="007C293B" w:rsidRPr="00957AF5" w:rsidRDefault="007C293B" w:rsidP="008842CE">
            <w:pPr>
              <w:framePr w:hSpace="180" w:wrap="around" w:vAnchor="text" w:hAnchor="text" w:x="109" w:y="166"/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</w:tcPr>
          <w:p w:rsidR="006A101C" w:rsidRDefault="006A101C" w:rsidP="006A101C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6A101C" w:rsidRDefault="006A101C" w:rsidP="006A101C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И.о. п</w:t>
            </w:r>
            <w:r w:rsidRPr="00957AF5">
              <w:rPr>
                <w:color w:val="000000"/>
                <w:sz w:val="28"/>
                <w:szCs w:val="28"/>
              </w:rPr>
              <w:t>роректор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57AF5">
              <w:rPr>
                <w:color w:val="000000"/>
                <w:sz w:val="28"/>
                <w:szCs w:val="28"/>
              </w:rPr>
              <w:t xml:space="preserve"> по учебной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57AF5">
              <w:rPr>
                <w:color w:val="000000"/>
                <w:sz w:val="28"/>
                <w:szCs w:val="28"/>
              </w:rPr>
              <w:t>работе</w:t>
            </w:r>
            <w:r>
              <w:rPr>
                <w:color w:val="000000"/>
                <w:sz w:val="28"/>
                <w:szCs w:val="28"/>
              </w:rPr>
              <w:t xml:space="preserve"> и </w:t>
            </w:r>
            <w:r w:rsidR="00E847C2">
              <w:rPr>
                <w:color w:val="000000"/>
                <w:sz w:val="28"/>
                <w:szCs w:val="28"/>
              </w:rPr>
              <w:t>инновациям</w:t>
            </w:r>
          </w:p>
          <w:p w:rsidR="006A101C" w:rsidRDefault="006A101C" w:rsidP="006A101C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____________Ф.Майер</w:t>
            </w:r>
          </w:p>
          <w:p w:rsidR="006A101C" w:rsidRDefault="006A101C" w:rsidP="006A101C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_____._________2018 г.</w:t>
            </w:r>
          </w:p>
          <w:p w:rsidR="007C293B" w:rsidRPr="00957AF5" w:rsidRDefault="007C293B" w:rsidP="007C293B">
            <w:pPr>
              <w:framePr w:hSpace="180" w:wrap="around" w:vAnchor="text" w:hAnchor="text" w:x="109" w:y="166"/>
              <w:spacing w:line="360" w:lineRule="auto"/>
              <w:rPr>
                <w:color w:val="000000" w:themeColor="text1"/>
              </w:rPr>
            </w:pPr>
          </w:p>
        </w:tc>
      </w:tr>
    </w:tbl>
    <w:p w:rsidR="007C293B" w:rsidRPr="00957AF5" w:rsidRDefault="007C293B" w:rsidP="007C293B">
      <w:pPr>
        <w:rPr>
          <w:color w:val="000000" w:themeColor="text1"/>
        </w:rPr>
      </w:pPr>
    </w:p>
    <w:p w:rsidR="007C293B" w:rsidRPr="00957AF5" w:rsidRDefault="007C293B" w:rsidP="007C293B">
      <w:pPr>
        <w:rPr>
          <w:color w:val="000000" w:themeColor="text1"/>
        </w:rPr>
      </w:pPr>
    </w:p>
    <w:p w:rsidR="007C293B" w:rsidRPr="00957AF5" w:rsidRDefault="007C293B" w:rsidP="007C293B">
      <w:pPr>
        <w:rPr>
          <w:color w:val="000000" w:themeColor="text1"/>
        </w:rPr>
      </w:pPr>
    </w:p>
    <w:p w:rsidR="007C293B" w:rsidRPr="00E2140C" w:rsidRDefault="007C293B" w:rsidP="007C293B">
      <w:pPr>
        <w:pStyle w:val="4"/>
        <w:jc w:val="center"/>
        <w:rPr>
          <w:b w:val="0"/>
          <w:color w:val="000000" w:themeColor="text1"/>
          <w:lang w:val="kk-KZ"/>
        </w:rPr>
      </w:pPr>
      <w:r w:rsidRPr="00957AF5">
        <w:rPr>
          <w:b w:val="0"/>
          <w:color w:val="000000" w:themeColor="text1"/>
        </w:rPr>
        <w:t xml:space="preserve">Кафедра </w:t>
      </w:r>
      <w:r>
        <w:rPr>
          <w:b w:val="0"/>
          <w:color w:val="000000" w:themeColor="text1"/>
          <w:lang w:val="kk-KZ"/>
        </w:rPr>
        <w:t xml:space="preserve">программного обеспечения </w:t>
      </w:r>
    </w:p>
    <w:p w:rsidR="007C293B" w:rsidRPr="00957AF5" w:rsidRDefault="007C293B" w:rsidP="007C293B">
      <w:pPr>
        <w:rPr>
          <w:color w:val="000000" w:themeColor="text1"/>
          <w:sz w:val="28"/>
        </w:rPr>
      </w:pPr>
    </w:p>
    <w:p w:rsidR="007C293B" w:rsidRPr="00957AF5" w:rsidRDefault="007C293B" w:rsidP="007C293B">
      <w:pPr>
        <w:rPr>
          <w:color w:val="000000" w:themeColor="text1"/>
          <w:sz w:val="28"/>
        </w:rPr>
      </w:pPr>
    </w:p>
    <w:p w:rsidR="007C293B" w:rsidRPr="00957AF5" w:rsidRDefault="007C293B" w:rsidP="007C293B">
      <w:pPr>
        <w:rPr>
          <w:color w:val="000000" w:themeColor="text1"/>
          <w:sz w:val="28"/>
        </w:rPr>
      </w:pPr>
    </w:p>
    <w:p w:rsidR="007C293B" w:rsidRPr="00957AF5" w:rsidRDefault="007C293B" w:rsidP="007C293B">
      <w:pPr>
        <w:pStyle w:val="2"/>
        <w:jc w:val="center"/>
        <w:rPr>
          <w:rFonts w:ascii="Times New Roman" w:hAnsi="Times New Roman" w:cs="Times New Roman"/>
          <w:i w:val="0"/>
          <w:caps/>
          <w:color w:val="000000" w:themeColor="text1"/>
        </w:rPr>
      </w:pPr>
      <w:r>
        <w:rPr>
          <w:rFonts w:ascii="Times New Roman" w:hAnsi="Times New Roman" w:cs="Times New Roman"/>
          <w:i w:val="0"/>
          <w:caps/>
          <w:color w:val="000000" w:themeColor="text1"/>
        </w:rPr>
        <w:t xml:space="preserve">Рабочая </w:t>
      </w:r>
      <w:r w:rsidRPr="00957AF5">
        <w:rPr>
          <w:rFonts w:ascii="Times New Roman" w:hAnsi="Times New Roman" w:cs="Times New Roman"/>
          <w:i w:val="0"/>
          <w:caps/>
          <w:color w:val="000000" w:themeColor="text1"/>
        </w:rPr>
        <w:t>учебная  программа</w:t>
      </w:r>
    </w:p>
    <w:p w:rsidR="007C293B" w:rsidRPr="00957AF5" w:rsidRDefault="007C293B" w:rsidP="007C293B">
      <w:pPr>
        <w:jc w:val="center"/>
        <w:rPr>
          <w:b/>
          <w:color w:val="000000" w:themeColor="text1"/>
          <w:sz w:val="28"/>
          <w:szCs w:val="28"/>
        </w:rPr>
      </w:pPr>
      <w:r w:rsidRPr="00957AF5">
        <w:rPr>
          <w:b/>
          <w:color w:val="000000" w:themeColor="text1"/>
          <w:sz w:val="28"/>
          <w:szCs w:val="28"/>
        </w:rPr>
        <w:t>(</w:t>
      </w:r>
      <w:r w:rsidRPr="00957AF5">
        <w:rPr>
          <w:b/>
          <w:color w:val="000000" w:themeColor="text1"/>
          <w:sz w:val="28"/>
          <w:szCs w:val="28"/>
          <w:lang w:val="en-US"/>
        </w:rPr>
        <w:t>Syllabus</w:t>
      </w:r>
      <w:r w:rsidRPr="00957AF5">
        <w:rPr>
          <w:b/>
          <w:color w:val="000000" w:themeColor="text1"/>
          <w:sz w:val="28"/>
          <w:szCs w:val="28"/>
        </w:rPr>
        <w:t>)</w:t>
      </w:r>
    </w:p>
    <w:p w:rsidR="007C293B" w:rsidRPr="00957AF5" w:rsidRDefault="007C293B" w:rsidP="007C293B">
      <w:pPr>
        <w:rPr>
          <w:color w:val="000000" w:themeColor="text1"/>
        </w:rPr>
      </w:pPr>
    </w:p>
    <w:p w:rsidR="007C293B" w:rsidRDefault="007C293B" w:rsidP="007C293B">
      <w:pPr>
        <w:pStyle w:val="1"/>
        <w:ind w:left="1800" w:hanging="807"/>
        <w:rPr>
          <w:color w:val="000000" w:themeColor="text1"/>
          <w:szCs w:val="28"/>
        </w:rPr>
      </w:pPr>
      <w:r w:rsidRPr="007C293B">
        <w:rPr>
          <w:color w:val="000000" w:themeColor="text1"/>
          <w:szCs w:val="28"/>
        </w:rPr>
        <w:t xml:space="preserve"> </w:t>
      </w:r>
      <w:r w:rsidRPr="001C0562">
        <w:rPr>
          <w:color w:val="000000" w:themeColor="text1"/>
          <w:szCs w:val="28"/>
        </w:rPr>
        <w:t xml:space="preserve">дисциплины     </w:t>
      </w:r>
      <w:r>
        <w:rPr>
          <w:color w:val="000000" w:themeColor="text1"/>
          <w:szCs w:val="28"/>
        </w:rPr>
        <w:t xml:space="preserve">                  Моделирование и исследование</w:t>
      </w:r>
    </w:p>
    <w:p w:rsidR="007C293B" w:rsidRDefault="007C293B" w:rsidP="007C293B">
      <w:pPr>
        <w:pStyle w:val="1"/>
        <w:ind w:left="1800" w:hanging="807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                                         роботизированных систем и   </w:t>
      </w:r>
    </w:p>
    <w:p w:rsidR="007C293B" w:rsidRDefault="007C293B" w:rsidP="007C293B">
      <w:pPr>
        <w:pStyle w:val="1"/>
        <w:ind w:left="1800" w:hanging="807"/>
        <w:rPr>
          <w:szCs w:val="28"/>
        </w:rPr>
      </w:pPr>
      <w:r>
        <w:rPr>
          <w:color w:val="000000" w:themeColor="text1"/>
          <w:szCs w:val="28"/>
        </w:rPr>
        <w:t xml:space="preserve">                                              устройств</w:t>
      </w:r>
    </w:p>
    <w:p w:rsidR="007C293B" w:rsidRPr="001C0562" w:rsidRDefault="007C293B" w:rsidP="007C293B">
      <w:pPr>
        <w:ind w:hanging="807"/>
      </w:pPr>
    </w:p>
    <w:p w:rsidR="007C293B" w:rsidRDefault="007C293B" w:rsidP="007C293B">
      <w:pPr>
        <w:tabs>
          <w:tab w:val="left" w:pos="600"/>
          <w:tab w:val="center" w:pos="4047"/>
        </w:tabs>
        <w:ind w:hanging="807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="001D2593">
        <w:rPr>
          <w:color w:val="FF0000"/>
          <w:sz w:val="28"/>
          <w:szCs w:val="28"/>
        </w:rPr>
        <w:t xml:space="preserve">      </w:t>
      </w:r>
      <w:r w:rsidRPr="007C293B">
        <w:rPr>
          <w:sz w:val="28"/>
          <w:szCs w:val="28"/>
        </w:rPr>
        <w:t>специальность</w:t>
      </w:r>
      <w:r w:rsidR="001D259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6М070400-Вычислительная техника  </w:t>
      </w:r>
    </w:p>
    <w:p w:rsidR="007C293B" w:rsidRPr="007C293B" w:rsidRDefault="007C293B" w:rsidP="007C293B">
      <w:pPr>
        <w:tabs>
          <w:tab w:val="left" w:pos="600"/>
          <w:tab w:val="center" w:pos="4047"/>
        </w:tabs>
        <w:ind w:hanging="80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программное обеспечение</w:t>
      </w:r>
    </w:p>
    <w:p w:rsidR="007C293B" w:rsidRPr="00AC4A45" w:rsidRDefault="007C293B" w:rsidP="007C293B">
      <w:pPr>
        <w:ind w:hanging="807"/>
        <w:jc w:val="center"/>
        <w:rPr>
          <w:sz w:val="28"/>
          <w:szCs w:val="28"/>
        </w:rPr>
      </w:pPr>
    </w:p>
    <w:p w:rsidR="007C293B" w:rsidRPr="001C0562" w:rsidRDefault="007C293B" w:rsidP="007C293B">
      <w:r w:rsidRPr="00570A20">
        <w:rPr>
          <w:sz w:val="28"/>
          <w:szCs w:val="28"/>
        </w:rPr>
        <w:t xml:space="preserve">  </w:t>
      </w:r>
    </w:p>
    <w:p w:rsidR="007C293B" w:rsidRPr="00EA16D2" w:rsidRDefault="00432E8A" w:rsidP="00432E8A">
      <w:pPr>
        <w:pStyle w:val="1"/>
        <w:rPr>
          <w:szCs w:val="28"/>
        </w:rPr>
      </w:pPr>
      <w:r>
        <w:rPr>
          <w:szCs w:val="28"/>
        </w:rPr>
        <w:t xml:space="preserve">               </w:t>
      </w:r>
      <w:r w:rsidR="007C293B" w:rsidRPr="001C0562">
        <w:rPr>
          <w:szCs w:val="28"/>
        </w:rPr>
        <w:t xml:space="preserve">всего кредитов </w:t>
      </w:r>
      <w:r w:rsidR="007C293B" w:rsidRPr="001C0562">
        <w:rPr>
          <w:szCs w:val="28"/>
        </w:rPr>
        <w:tab/>
      </w:r>
      <w:r>
        <w:rPr>
          <w:szCs w:val="28"/>
        </w:rPr>
        <w:t xml:space="preserve">         </w:t>
      </w:r>
      <w:r w:rsidR="007C293B">
        <w:rPr>
          <w:szCs w:val="28"/>
        </w:rPr>
        <w:t>3</w:t>
      </w:r>
      <w:r w:rsidR="007C293B">
        <w:rPr>
          <w:szCs w:val="28"/>
          <w:lang w:val="en-US"/>
        </w:rPr>
        <w:t>KZ</w:t>
      </w:r>
      <w:r w:rsidR="007C293B" w:rsidRPr="00EA16D2">
        <w:rPr>
          <w:szCs w:val="28"/>
        </w:rPr>
        <w:t>/</w:t>
      </w:r>
      <w:r w:rsidR="006A101C">
        <w:rPr>
          <w:szCs w:val="28"/>
        </w:rPr>
        <w:t xml:space="preserve"> 4</w:t>
      </w:r>
      <w:r w:rsidR="007C293B">
        <w:rPr>
          <w:szCs w:val="28"/>
          <w:lang w:val="en-US"/>
        </w:rPr>
        <w:t>ECTS</w:t>
      </w:r>
    </w:p>
    <w:p w:rsidR="007C293B" w:rsidRPr="00957AF5" w:rsidRDefault="007C293B" w:rsidP="007C293B">
      <w:pPr>
        <w:jc w:val="center"/>
        <w:rPr>
          <w:color w:val="000000" w:themeColor="text1"/>
          <w:sz w:val="28"/>
        </w:rPr>
      </w:pPr>
    </w:p>
    <w:p w:rsidR="007C293B" w:rsidRPr="00957AF5" w:rsidRDefault="007C293B" w:rsidP="007C293B">
      <w:pPr>
        <w:jc w:val="center"/>
        <w:rPr>
          <w:color w:val="000000" w:themeColor="text1"/>
          <w:sz w:val="28"/>
        </w:rPr>
      </w:pPr>
    </w:p>
    <w:p w:rsidR="007C293B" w:rsidRPr="00957AF5" w:rsidRDefault="007C293B" w:rsidP="007C293B">
      <w:pPr>
        <w:jc w:val="center"/>
        <w:rPr>
          <w:color w:val="000000" w:themeColor="text1"/>
          <w:sz w:val="28"/>
        </w:rPr>
      </w:pPr>
    </w:p>
    <w:p w:rsidR="007C293B" w:rsidRPr="00957AF5" w:rsidRDefault="007C293B" w:rsidP="007C293B">
      <w:pPr>
        <w:jc w:val="center"/>
        <w:rPr>
          <w:color w:val="000000" w:themeColor="text1"/>
          <w:sz w:val="28"/>
        </w:rPr>
      </w:pPr>
    </w:p>
    <w:p w:rsidR="007C293B" w:rsidRPr="00957AF5" w:rsidRDefault="007C293B" w:rsidP="007C293B">
      <w:pPr>
        <w:jc w:val="center"/>
        <w:rPr>
          <w:color w:val="000000" w:themeColor="text1"/>
          <w:sz w:val="28"/>
        </w:rPr>
      </w:pPr>
    </w:p>
    <w:p w:rsidR="007C293B" w:rsidRPr="00957AF5" w:rsidRDefault="007C293B" w:rsidP="007C293B">
      <w:pPr>
        <w:jc w:val="center"/>
        <w:rPr>
          <w:color w:val="000000" w:themeColor="text1"/>
          <w:sz w:val="28"/>
        </w:rPr>
      </w:pPr>
    </w:p>
    <w:p w:rsidR="007C293B" w:rsidRPr="00957AF5" w:rsidRDefault="007C293B" w:rsidP="007C293B">
      <w:pPr>
        <w:jc w:val="center"/>
        <w:rPr>
          <w:color w:val="000000" w:themeColor="text1"/>
          <w:sz w:val="28"/>
        </w:rPr>
      </w:pPr>
    </w:p>
    <w:p w:rsidR="007C293B" w:rsidRPr="00957AF5" w:rsidRDefault="007C293B" w:rsidP="007C293B">
      <w:pPr>
        <w:jc w:val="center"/>
        <w:rPr>
          <w:color w:val="000000" w:themeColor="text1"/>
          <w:sz w:val="28"/>
        </w:rPr>
      </w:pPr>
    </w:p>
    <w:p w:rsidR="007C293B" w:rsidRPr="00EA16D2" w:rsidRDefault="007C293B" w:rsidP="007C293B">
      <w:pPr>
        <w:jc w:val="center"/>
        <w:rPr>
          <w:color w:val="000000" w:themeColor="text1"/>
          <w:sz w:val="28"/>
        </w:rPr>
      </w:pPr>
    </w:p>
    <w:p w:rsidR="007C293B" w:rsidRPr="00EA16D2" w:rsidRDefault="007C293B" w:rsidP="007C293B">
      <w:pPr>
        <w:jc w:val="center"/>
        <w:rPr>
          <w:color w:val="000000" w:themeColor="text1"/>
          <w:sz w:val="28"/>
        </w:rPr>
      </w:pPr>
    </w:p>
    <w:p w:rsidR="007C293B" w:rsidRPr="00EA16D2" w:rsidRDefault="007C293B" w:rsidP="007C293B">
      <w:pPr>
        <w:jc w:val="center"/>
        <w:rPr>
          <w:color w:val="000000" w:themeColor="text1"/>
          <w:sz w:val="28"/>
        </w:rPr>
      </w:pPr>
    </w:p>
    <w:p w:rsidR="007C293B" w:rsidRPr="007C293B" w:rsidRDefault="00B537AE" w:rsidP="007C293B">
      <w:pPr>
        <w:jc w:val="center"/>
        <w:rPr>
          <w:color w:val="000000" w:themeColor="text1"/>
          <w:sz w:val="28"/>
        </w:rPr>
      </w:pPr>
      <w:r w:rsidRPr="00B537AE">
        <w:rPr>
          <w:b/>
          <w:noProof/>
          <w:color w:val="000000" w:themeColor="text1"/>
          <w:sz w:val="28"/>
          <w:szCs w:val="28"/>
        </w:rPr>
        <w:pict>
          <v:rect id="Rectangle 5" o:spid="_x0000_s1028" style="position:absolute;left:0;text-align:left;margin-left:199.3pt;margin-top:54.5pt;width:47pt;height:1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w5VeQIAAPoEAAAOAAAAZHJzL2Uyb0RvYy54bWysVF1v0zAUfUfiP1h+7/JB0jXR0mlrKUIa&#10;MDH4Aa7tNBaObWy36Yb471w7bemAB4TIg+NrXx+fe++5vrre9xLtuHVCqwZnFylGXFHNhNo0+POn&#10;1WSGkfNEMSK14g1+5A5fz1++uBpMzXPdacm4RQCiXD2YBnfemzpJHO14T9yFNlzBZqttTzyYdpMw&#10;SwZA72WSp+k0GbRlxmrKnYPV5biJ5xG/bTn1H9rWcY9kg4Gbj6ON4zqMyfyK1BtLTCfogQb5BxY9&#10;EQouPUEtiSdoa8VvUL2gVjvd+guq+0S3raA8xgDRZOkv0Tx0xPAYCyTHmVOa3P+Dpe939xYJ1uBX&#10;GCnSQ4k+QtKI2kiOypCewbgavB7MvQ0BOnOn6ReHlF504MVvrNVDxwkDUlnwT54dCIaDo2g9vNMM&#10;0MnW65ipfWv7AAg5QPtYkMdTQfjeIwqLZTWtUigbha08K8M83EDq42FjnX/DdY/CpMEWqEdwsrtz&#10;fnQ9ukTyWgq2ElJGw27WC2nRjoA2VvE7oLtzN6mCs9Lh2Ig4rgBHuCPsBbax1t+qLC/S27yarKaz&#10;y0mxKspJdZnOJmlW3VbTtKiK5ep7IJgVdScY4+pOKH7UXVb8XV0PHTAqJioPDQ2uyryMsT9j786D&#10;TOP3pyB74aENpegbPDs5kTrU9bViEDapPRFynCfP6ceCQA6O/5iVqIJQ+FFAa80eQQRWQ5GgnvBg&#10;wKTT9gmjAZqvwe7rlliOkXyrQEhVVhShW6NRlJc5GPZ8Z32+QxQFqAZ7jMbpwo8dvjVWbDq4KYuJ&#10;UfoGxNeKKIwgzJHVQbLQYDGCw2MQOvjcjl4/n6z5DwAAAP//AwBQSwMEFAAGAAgAAAAhAIB8+3fe&#10;AAAACwEAAA8AAABkcnMvZG93bnJldi54bWxMj8FOwzAQRO9I/IO1SNyoTROiJo1TIaSegAMtEtdt&#10;7CZR43WInTb8PcuJHnfmaXam3MyuF2c7hs6ThseFAmGp9qajRsPnfvuwAhEiksHek9XwYwNsqtub&#10;EgvjL/Rhz7vYCA6hUKCGNsahkDLUrXUYFn6wxN7Rjw4jn2MjzYgXDne9XCqVSYcd8YcWB/vS2vq0&#10;m5wGzFLz/X5M3vavU4Z5M6vt05fS+v5ufl6DiHaO/zD81efqUHGng5/IBNFrSPJVxigbKudRTKT5&#10;kpUDK2miQFalvN5Q/QIAAP//AwBQSwECLQAUAAYACAAAACEAtoM4kv4AAADhAQAAEwAAAAAAAAAA&#10;AAAAAAAAAAAAW0NvbnRlbnRfVHlwZXNdLnhtbFBLAQItABQABgAIAAAAIQA4/SH/1gAAAJQBAAAL&#10;AAAAAAAAAAAAAAAAAC8BAABfcmVscy8ucmVsc1BLAQItABQABgAIAAAAIQAgew5VeQIAAPoEAAAO&#10;AAAAAAAAAAAAAAAAAC4CAABkcnMvZTJvRG9jLnhtbFBLAQItABQABgAIAAAAIQCAfPt33gAAAAsB&#10;AAAPAAAAAAAAAAAAAAAAANMEAABkcnMvZG93bnJldi54bWxQSwUGAAAAAAQABADzAAAA3gUAAAAA&#10;" stroked="f"/>
        </w:pict>
      </w:r>
      <w:r w:rsidR="007C293B" w:rsidRPr="00957AF5">
        <w:rPr>
          <w:color w:val="000000" w:themeColor="text1"/>
          <w:sz w:val="28"/>
        </w:rPr>
        <w:t>Костанай, 201</w:t>
      </w:r>
      <w:r w:rsidR="006A101C">
        <w:rPr>
          <w:color w:val="000000" w:themeColor="text1"/>
          <w:sz w:val="28"/>
        </w:rPr>
        <w:t>8</w:t>
      </w:r>
    </w:p>
    <w:p w:rsidR="007C293B" w:rsidRPr="001C0562" w:rsidRDefault="00B537AE" w:rsidP="007C293B">
      <w:pPr>
        <w:rPr>
          <w:sz w:val="28"/>
          <w:szCs w:val="28"/>
        </w:rPr>
      </w:pPr>
      <w:r w:rsidRPr="00B537AE">
        <w:rPr>
          <w:b/>
          <w:noProof/>
          <w:sz w:val="28"/>
          <w:szCs w:val="28"/>
        </w:rPr>
        <w:pict>
          <v:rect id="Rectangle 3" o:spid="_x0000_s1026" style="position:absolute;margin-left:199.3pt;margin-top:62.25pt;width:47pt;height:1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PYeAIAAPo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OMdI&#10;kQ5K9BGSRtRGcvQqpKc3rgKvR/NgQ4DOrDT94pDSdy148Rtrdd9ywoBUFvyTZweC4eAoWvfvNAN0&#10;svU6Zmrf2C4AQg7QPhbkcC4I33tEYXFSTssUykZhK88mYR5uINXpsLHOv+G6Q2FSYwvUIzjZrZwf&#10;XE8ukbyWgi2FlNGwm/WdtGhHQBvL+B3R3aWbVMFZ6XBsQBxWgCPcEfYC21jrb2WWF+ltXo6W0/ls&#10;VCyLyaicpfNRmpW35TQtyuJ++T0QzIqqFYxxtRKKn3SXFX9X12MHDIqJykN9jctJPomxP2PvLoNM&#10;4/enIDvhoQ2l6Go8PzuRKtT1tWIQNqk8EXKYJ8/px4JADk7/mJWoglD4QUBrzQ4gAquhSFBPeDBg&#10;0mr7hFEPzVdj93VLLMdIvlUgpDIritCt0SgmsxwMe7mzvtwhigJUjT1Gw/TODx2+NVZsWrgpi4lR&#10;+gbE14gojCDMgdVRstBgMYLjYxA6+NKOXj+frMUPAAAA//8DAFBLAwQUAAYACAAAACEAEUUx9t8A&#10;AAALAQAADwAAAGRycy9kb3ducmV2LnhtbEyPQU+DQBCF7yb+h82YeLNLKRBAlsaY9KQebE28Ttkp&#10;kLK7yC4t/nvHkx7nvS9v3qu2ixnEhSbfO6tgvYpAkG2c7m2r4OOwe8hB+IBW4+AsKfgmD9v69qbC&#10;UrurfafLPrSCQ6wvUUEXwlhK6ZuODPqVG8myd3KTwcDn1Eo94ZXDzSDjKMqkwd7yhw5Heu6oOe9n&#10;owCzRH+9nTavh5c5w6Jdol36GSl1f7c8PYIItIQ/GH7rc3WoudPRzVZ7MSjYFHnGKBtxkoJgIili&#10;Vo6spHkKsq7k/w31DwAAAP//AwBQSwECLQAUAAYACAAAACEAtoM4kv4AAADhAQAAEwAAAAAAAAAA&#10;AAAAAAAAAAAAW0NvbnRlbnRfVHlwZXNdLnhtbFBLAQItABQABgAIAAAAIQA4/SH/1gAAAJQBAAAL&#10;AAAAAAAAAAAAAAAAAC8BAABfcmVscy8ucmVsc1BLAQItABQABgAIAAAAIQBtKYPYeAIAAPoEAAAO&#10;AAAAAAAAAAAAAAAAAC4CAABkcnMvZTJvRG9jLnhtbFBLAQItABQABgAIAAAAIQARRTH23wAAAAsB&#10;AAAPAAAAAAAAAAAAAAAAANIEAABkcnMvZG93bnJldi54bWxQSwUGAAAAAAQABADzAAAA3gUAAAAA&#10;" stroked="f"/>
        </w:pict>
      </w:r>
      <w:r w:rsidR="007C293B">
        <w:rPr>
          <w:color w:val="000000" w:themeColor="text1"/>
        </w:rPr>
        <w:br w:type="page"/>
      </w:r>
      <w:r w:rsidR="007C293B" w:rsidRPr="001C0562">
        <w:rPr>
          <w:sz w:val="28"/>
          <w:szCs w:val="28"/>
        </w:rPr>
        <w:lastRenderedPageBreak/>
        <w:t>Учебная программа составлена</w:t>
      </w:r>
      <w:r w:rsidR="003405FF">
        <w:rPr>
          <w:sz w:val="28"/>
          <w:szCs w:val="28"/>
        </w:rPr>
        <w:t xml:space="preserve"> </w:t>
      </w:r>
      <w:r w:rsidR="007C293B">
        <w:rPr>
          <w:sz w:val="28"/>
          <w:szCs w:val="28"/>
        </w:rPr>
        <w:t>Салыковой О.С</w:t>
      </w:r>
      <w:r w:rsidR="006A101C">
        <w:rPr>
          <w:sz w:val="28"/>
          <w:szCs w:val="28"/>
        </w:rPr>
        <w:t xml:space="preserve">, </w:t>
      </w:r>
      <w:r w:rsidR="001D2593">
        <w:rPr>
          <w:sz w:val="28"/>
          <w:szCs w:val="28"/>
        </w:rPr>
        <w:t>к.т.н.</w:t>
      </w:r>
      <w:r w:rsidR="007C293B" w:rsidRPr="001C0562">
        <w:rPr>
          <w:sz w:val="28"/>
          <w:szCs w:val="28"/>
        </w:rPr>
        <w:t>, доцент</w:t>
      </w:r>
      <w:r w:rsidR="007C293B">
        <w:rPr>
          <w:sz w:val="28"/>
          <w:szCs w:val="28"/>
        </w:rPr>
        <w:t>ом</w:t>
      </w:r>
      <w:r w:rsidR="006A101C">
        <w:rPr>
          <w:sz w:val="28"/>
          <w:szCs w:val="28"/>
        </w:rPr>
        <w:t xml:space="preserve"> кафедры программного обеспечения</w:t>
      </w:r>
    </w:p>
    <w:p w:rsidR="007C293B" w:rsidRPr="001C0562" w:rsidRDefault="007C293B" w:rsidP="007C293B">
      <w:pPr>
        <w:jc w:val="both"/>
        <w:rPr>
          <w:color w:val="FF0000"/>
          <w:sz w:val="28"/>
          <w:szCs w:val="28"/>
        </w:rPr>
      </w:pPr>
    </w:p>
    <w:p w:rsidR="007C293B" w:rsidRPr="001C0562" w:rsidRDefault="006A101C" w:rsidP="007C293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___.____. 2018 г.</w:t>
      </w:r>
      <w:r w:rsidR="007C293B" w:rsidRPr="001C0562">
        <w:rPr>
          <w:color w:val="000000" w:themeColor="text1"/>
          <w:sz w:val="28"/>
          <w:szCs w:val="28"/>
        </w:rPr>
        <w:tab/>
      </w:r>
      <w:r w:rsidR="007C293B" w:rsidRPr="001C0562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</w:t>
      </w:r>
      <w:r w:rsidR="007C293B" w:rsidRPr="001C0562">
        <w:rPr>
          <w:color w:val="000000" w:themeColor="text1"/>
          <w:sz w:val="28"/>
          <w:szCs w:val="28"/>
        </w:rPr>
        <w:t>______________________</w:t>
      </w:r>
      <w:r>
        <w:rPr>
          <w:color w:val="000000" w:themeColor="text1"/>
          <w:sz w:val="28"/>
          <w:szCs w:val="28"/>
        </w:rPr>
        <w:t xml:space="preserve"> О.Салыкова</w:t>
      </w:r>
    </w:p>
    <w:p w:rsidR="007C293B" w:rsidRPr="006A101C" w:rsidRDefault="007C293B" w:rsidP="007C293B">
      <w:pPr>
        <w:ind w:left="2832" w:firstLine="708"/>
        <w:rPr>
          <w:color w:val="000000" w:themeColor="text1"/>
        </w:rPr>
      </w:pPr>
      <w:r w:rsidRPr="001C0562">
        <w:rPr>
          <w:color w:val="000000" w:themeColor="text1"/>
          <w:sz w:val="28"/>
          <w:szCs w:val="28"/>
        </w:rPr>
        <w:tab/>
      </w:r>
      <w:r w:rsidRPr="006A101C">
        <w:rPr>
          <w:color w:val="000000" w:themeColor="text1"/>
        </w:rPr>
        <w:t>(подпись)</w:t>
      </w:r>
    </w:p>
    <w:p w:rsidR="007C293B" w:rsidRPr="001C0562" w:rsidRDefault="007C293B" w:rsidP="007C293B">
      <w:pPr>
        <w:jc w:val="both"/>
        <w:rPr>
          <w:color w:val="000000" w:themeColor="text1"/>
          <w:sz w:val="28"/>
          <w:szCs w:val="28"/>
        </w:rPr>
      </w:pPr>
    </w:p>
    <w:p w:rsidR="007C293B" w:rsidRPr="001C0562" w:rsidRDefault="007C293B" w:rsidP="007C293B">
      <w:pPr>
        <w:jc w:val="both"/>
        <w:rPr>
          <w:color w:val="000000" w:themeColor="text1"/>
          <w:sz w:val="28"/>
          <w:szCs w:val="28"/>
        </w:rPr>
      </w:pPr>
    </w:p>
    <w:p w:rsidR="007C293B" w:rsidRPr="001C0562" w:rsidRDefault="007C293B" w:rsidP="007C293B">
      <w:pPr>
        <w:pStyle w:val="6"/>
        <w:spacing w:line="360" w:lineRule="auto"/>
        <w:rPr>
          <w:color w:val="000000" w:themeColor="text1"/>
          <w:szCs w:val="28"/>
        </w:rPr>
      </w:pPr>
      <w:r w:rsidRPr="001C0562">
        <w:rPr>
          <w:color w:val="000000" w:themeColor="text1"/>
          <w:szCs w:val="28"/>
        </w:rPr>
        <w:t>Рассмотрена и рекомендована на заседании кафедры программного обеспечения</w:t>
      </w:r>
      <w:r w:rsidR="003405FF">
        <w:rPr>
          <w:color w:val="000000" w:themeColor="text1"/>
          <w:szCs w:val="28"/>
        </w:rPr>
        <w:t xml:space="preserve"> </w:t>
      </w:r>
      <w:r w:rsidRPr="001C0562">
        <w:rPr>
          <w:color w:val="000000" w:themeColor="text1"/>
          <w:szCs w:val="28"/>
        </w:rPr>
        <w:t xml:space="preserve">от </w:t>
      </w:r>
      <w:r w:rsidR="006A101C">
        <w:rPr>
          <w:color w:val="000000" w:themeColor="text1"/>
          <w:szCs w:val="28"/>
        </w:rPr>
        <w:t>___.___</w:t>
      </w:r>
      <w:r w:rsidRPr="001C0562">
        <w:rPr>
          <w:color w:val="000000" w:themeColor="text1"/>
          <w:szCs w:val="28"/>
        </w:rPr>
        <w:t xml:space="preserve"> . 201</w:t>
      </w:r>
      <w:r w:rsidR="006A101C">
        <w:rPr>
          <w:color w:val="000000" w:themeColor="text1"/>
          <w:szCs w:val="28"/>
        </w:rPr>
        <w:t>8</w:t>
      </w:r>
      <w:r w:rsidRPr="001C0562">
        <w:rPr>
          <w:color w:val="000000" w:themeColor="text1"/>
          <w:szCs w:val="28"/>
        </w:rPr>
        <w:t xml:space="preserve"> г. протокол № </w:t>
      </w:r>
      <w:r w:rsidR="006A101C">
        <w:rPr>
          <w:color w:val="000000" w:themeColor="text1"/>
          <w:szCs w:val="28"/>
        </w:rPr>
        <w:t>___</w:t>
      </w:r>
    </w:p>
    <w:p w:rsidR="007C293B" w:rsidRPr="001C0562" w:rsidRDefault="007C293B" w:rsidP="007C293B">
      <w:pPr>
        <w:pStyle w:val="7"/>
        <w:tabs>
          <w:tab w:val="left" w:pos="6480"/>
        </w:tabs>
        <w:rPr>
          <w:color w:val="000000" w:themeColor="text1"/>
          <w:szCs w:val="28"/>
          <w:u w:val="none"/>
        </w:rPr>
      </w:pPr>
      <w:r w:rsidRPr="001C0562">
        <w:rPr>
          <w:color w:val="000000" w:themeColor="text1"/>
          <w:szCs w:val="28"/>
          <w:u w:val="none"/>
        </w:rPr>
        <w:t>Зав. кафедрой</w:t>
      </w:r>
      <w:r w:rsidR="006A101C">
        <w:rPr>
          <w:color w:val="000000" w:themeColor="text1"/>
          <w:szCs w:val="28"/>
          <w:u w:val="none"/>
        </w:rPr>
        <w:t xml:space="preserve">                         </w:t>
      </w:r>
      <w:r w:rsidR="006A101C" w:rsidRPr="006A101C">
        <w:rPr>
          <w:color w:val="000000" w:themeColor="text1"/>
          <w:szCs w:val="28"/>
          <w:u w:val="none"/>
        </w:rPr>
        <w:t>________________</w:t>
      </w:r>
      <w:r w:rsidR="006A101C">
        <w:rPr>
          <w:color w:val="000000" w:themeColor="text1"/>
          <w:szCs w:val="28"/>
          <w:u w:val="none"/>
        </w:rPr>
        <w:t>_______</w:t>
      </w:r>
      <w:r w:rsidRPr="001C0562">
        <w:rPr>
          <w:color w:val="000000" w:themeColor="text1"/>
          <w:szCs w:val="28"/>
          <w:u w:val="none"/>
        </w:rPr>
        <w:t>О.Салыкова</w:t>
      </w:r>
    </w:p>
    <w:p w:rsidR="007C293B" w:rsidRPr="006A101C" w:rsidRDefault="006A101C" w:rsidP="006A101C">
      <w:pPr>
        <w:ind w:left="2832" w:firstLine="708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="007C293B" w:rsidRPr="006A101C">
        <w:rPr>
          <w:color w:val="000000" w:themeColor="text1"/>
        </w:rPr>
        <w:t>(подпись)</w:t>
      </w:r>
    </w:p>
    <w:p w:rsidR="007C293B" w:rsidRPr="001C0562" w:rsidRDefault="007C293B" w:rsidP="007C293B">
      <w:pPr>
        <w:ind w:left="4248" w:firstLine="708"/>
        <w:rPr>
          <w:color w:val="000000" w:themeColor="text1"/>
          <w:sz w:val="28"/>
          <w:szCs w:val="28"/>
        </w:rPr>
      </w:pPr>
    </w:p>
    <w:p w:rsidR="007C293B" w:rsidRPr="001C0562" w:rsidRDefault="007C293B" w:rsidP="007C293B">
      <w:pPr>
        <w:jc w:val="both"/>
        <w:rPr>
          <w:color w:val="000000" w:themeColor="text1"/>
          <w:sz w:val="28"/>
          <w:szCs w:val="28"/>
        </w:rPr>
      </w:pPr>
    </w:p>
    <w:p w:rsidR="007C293B" w:rsidRPr="001C0562" w:rsidRDefault="007C293B" w:rsidP="007C293B">
      <w:pPr>
        <w:jc w:val="both"/>
        <w:rPr>
          <w:sz w:val="28"/>
          <w:szCs w:val="28"/>
        </w:rPr>
      </w:pPr>
    </w:p>
    <w:p w:rsidR="007C293B" w:rsidRPr="001C0562" w:rsidRDefault="007C293B" w:rsidP="007C293B">
      <w:pPr>
        <w:jc w:val="both"/>
        <w:rPr>
          <w:sz w:val="28"/>
          <w:szCs w:val="28"/>
        </w:rPr>
      </w:pPr>
    </w:p>
    <w:p w:rsidR="007C293B" w:rsidRPr="001C0562" w:rsidRDefault="007C293B" w:rsidP="007C293B">
      <w:pPr>
        <w:pStyle w:val="6"/>
        <w:spacing w:line="360" w:lineRule="auto"/>
        <w:rPr>
          <w:szCs w:val="28"/>
        </w:rPr>
      </w:pPr>
      <w:r w:rsidRPr="001C0562">
        <w:rPr>
          <w:szCs w:val="28"/>
        </w:rPr>
        <w:t xml:space="preserve">Одобрена методическим советом факультета информационных технологий  от </w:t>
      </w:r>
      <w:r w:rsidR="006A101C">
        <w:rPr>
          <w:szCs w:val="28"/>
        </w:rPr>
        <w:t>___.___</w:t>
      </w:r>
      <w:r w:rsidRPr="001C0562">
        <w:rPr>
          <w:szCs w:val="28"/>
        </w:rPr>
        <w:t>. 201</w:t>
      </w:r>
      <w:r w:rsidR="006A101C">
        <w:rPr>
          <w:szCs w:val="28"/>
        </w:rPr>
        <w:t>8</w:t>
      </w:r>
      <w:r w:rsidRPr="001C0562">
        <w:rPr>
          <w:szCs w:val="28"/>
        </w:rPr>
        <w:t xml:space="preserve">  г. протокол № </w:t>
      </w:r>
      <w:r w:rsidR="006A101C">
        <w:rPr>
          <w:szCs w:val="28"/>
        </w:rPr>
        <w:t>___</w:t>
      </w:r>
    </w:p>
    <w:p w:rsidR="007C293B" w:rsidRPr="001C0562" w:rsidRDefault="007C293B" w:rsidP="007C293B">
      <w:pPr>
        <w:jc w:val="both"/>
        <w:rPr>
          <w:sz w:val="28"/>
          <w:szCs w:val="28"/>
        </w:rPr>
      </w:pPr>
    </w:p>
    <w:p w:rsidR="007C293B" w:rsidRPr="001C0562" w:rsidRDefault="007C293B" w:rsidP="007C293B">
      <w:pPr>
        <w:pStyle w:val="7"/>
        <w:rPr>
          <w:szCs w:val="28"/>
          <w:u w:val="none"/>
        </w:rPr>
      </w:pPr>
      <w:r w:rsidRPr="001C0562">
        <w:rPr>
          <w:szCs w:val="28"/>
          <w:u w:val="none"/>
        </w:rPr>
        <w:t xml:space="preserve">Председатель методического совета_________________ </w:t>
      </w:r>
      <w:r w:rsidR="001D2593">
        <w:rPr>
          <w:szCs w:val="28"/>
          <w:u w:val="none"/>
        </w:rPr>
        <w:t>О.Бижанова</w:t>
      </w:r>
    </w:p>
    <w:p w:rsidR="007C293B" w:rsidRPr="006A101C" w:rsidRDefault="007C293B" w:rsidP="007C293B">
      <w:pPr>
        <w:ind w:left="4248" w:firstLine="708"/>
      </w:pPr>
      <w:r w:rsidRPr="006A101C">
        <w:t>(подпись)</w:t>
      </w:r>
    </w:p>
    <w:p w:rsidR="007C293B" w:rsidRPr="006A101C" w:rsidRDefault="007C293B" w:rsidP="007C293B">
      <w:pPr>
        <w:ind w:left="4248" w:firstLine="708"/>
        <w:rPr>
          <w:color w:val="000000" w:themeColor="text1"/>
        </w:rPr>
      </w:pPr>
    </w:p>
    <w:p w:rsidR="007C293B" w:rsidRDefault="007C293B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1D2593" w:rsidRDefault="001D2593" w:rsidP="007C293B">
      <w:pPr>
        <w:ind w:left="4248" w:firstLine="708"/>
        <w:rPr>
          <w:color w:val="000000" w:themeColor="text1"/>
        </w:rPr>
      </w:pPr>
    </w:p>
    <w:p w:rsidR="00F63954" w:rsidRPr="00DB0568" w:rsidRDefault="00B537AE" w:rsidP="00F63954">
      <w:pPr>
        <w:tabs>
          <w:tab w:val="left" w:pos="709"/>
        </w:tabs>
        <w:ind w:firstLine="709"/>
        <w:jc w:val="both"/>
        <w:rPr>
          <w:sz w:val="18"/>
        </w:rPr>
      </w:pPr>
      <w:r>
        <w:rPr>
          <w:noProof/>
          <w:sz w:val="18"/>
        </w:rPr>
        <w:pict>
          <v:rect id="Rectangle 4" o:spid="_x0000_s1027" style="position:absolute;left:0;text-align:left;margin-left:197.3pt;margin-top:291.8pt;width:73pt;height:1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</w:pict>
      </w:r>
      <w:r w:rsidR="007C293B">
        <w:rPr>
          <w:sz w:val="18"/>
        </w:rPr>
        <w:br w:type="page"/>
      </w:r>
    </w:p>
    <w:p w:rsidR="007C293B" w:rsidRDefault="007C293B" w:rsidP="00F6395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B755E">
        <w:rPr>
          <w:b/>
          <w:sz w:val="28"/>
          <w:szCs w:val="28"/>
        </w:rPr>
        <w:lastRenderedPageBreak/>
        <w:t xml:space="preserve">1 </w:t>
      </w:r>
      <w:r>
        <w:rPr>
          <w:b/>
          <w:sz w:val="28"/>
          <w:szCs w:val="28"/>
        </w:rPr>
        <w:t>Описание дисциплины</w:t>
      </w:r>
    </w:p>
    <w:p w:rsidR="007C293B" w:rsidRPr="009B755E" w:rsidRDefault="007C293B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7C293B" w:rsidRPr="00803B99" w:rsidRDefault="007C293B" w:rsidP="00432E8A">
      <w:pPr>
        <w:pStyle w:val="1"/>
        <w:ind w:firstLine="709"/>
        <w:jc w:val="both"/>
        <w:rPr>
          <w:szCs w:val="28"/>
          <w:lang w:eastAsia="ko-KR"/>
        </w:rPr>
      </w:pPr>
      <w:r w:rsidRPr="009B755E">
        <w:rPr>
          <w:szCs w:val="28"/>
        </w:rPr>
        <w:t>Дисциплина «</w:t>
      </w:r>
      <w:r w:rsidR="001D2593">
        <w:rPr>
          <w:color w:val="000000" w:themeColor="text1"/>
          <w:szCs w:val="28"/>
        </w:rPr>
        <w:t>Моделирование и исследование роботизированных систем и устройств</w:t>
      </w:r>
      <w:r w:rsidRPr="009B755E">
        <w:rPr>
          <w:szCs w:val="28"/>
        </w:rPr>
        <w:t xml:space="preserve">» является </w:t>
      </w:r>
      <w:r>
        <w:rPr>
          <w:szCs w:val="28"/>
        </w:rPr>
        <w:t>элективной профилирующей</w:t>
      </w:r>
      <w:r w:rsidRPr="009B755E">
        <w:rPr>
          <w:szCs w:val="28"/>
        </w:rPr>
        <w:t xml:space="preserve"> дисциплиной</w:t>
      </w:r>
      <w:r>
        <w:rPr>
          <w:szCs w:val="28"/>
        </w:rPr>
        <w:t xml:space="preserve">. </w:t>
      </w:r>
      <w:r w:rsidRPr="00803B99">
        <w:rPr>
          <w:szCs w:val="28"/>
        </w:rPr>
        <w:t>Использование современных компьютерных технологий в изучении технической дисциплины магистрантов и в ее проектировании инженером  требует, прежде всего, хорошего знания физики, протекающих в системе процессов и математических методов исследования этих процессов.</w:t>
      </w:r>
      <w:r w:rsidR="001D2593">
        <w:rPr>
          <w:szCs w:val="28"/>
        </w:rPr>
        <w:t xml:space="preserve"> </w:t>
      </w:r>
      <w:r w:rsidRPr="00803B99">
        <w:rPr>
          <w:szCs w:val="28"/>
        </w:rPr>
        <w:t xml:space="preserve">Только при достаточном знании физических процессов можно разработать модель, которая будет адекватна реальной системе и осуществить модельный эксперимент, который даст необходимые результаты. </w:t>
      </w:r>
    </w:p>
    <w:p w:rsidR="00E23B11" w:rsidRDefault="00E23B11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7C293B" w:rsidRPr="00803B99" w:rsidRDefault="007C293B" w:rsidP="00432E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03B99">
        <w:rPr>
          <w:b/>
          <w:sz w:val="28"/>
          <w:szCs w:val="28"/>
        </w:rPr>
        <w:t>Пререквизиты:</w:t>
      </w:r>
      <w:bookmarkStart w:id="0" w:name="_GoBack"/>
      <w:r>
        <w:rPr>
          <w:b/>
          <w:sz w:val="28"/>
          <w:szCs w:val="28"/>
        </w:rPr>
        <w:t xml:space="preserve"> </w:t>
      </w:r>
      <w:bookmarkEnd w:id="0"/>
      <w:r w:rsidR="003616CD">
        <w:rPr>
          <w:sz w:val="28"/>
          <w:szCs w:val="28"/>
        </w:rPr>
        <w:t xml:space="preserve">Программирование </w:t>
      </w:r>
      <w:r w:rsidR="006A101C">
        <w:rPr>
          <w:sz w:val="28"/>
          <w:szCs w:val="28"/>
        </w:rPr>
        <w:t>роботи</w:t>
      </w:r>
      <w:r w:rsidR="003616CD">
        <w:rPr>
          <w:sz w:val="28"/>
          <w:szCs w:val="28"/>
        </w:rPr>
        <w:t>зированных комплексов</w:t>
      </w:r>
    </w:p>
    <w:p w:rsidR="002C10DD" w:rsidRDefault="002C10DD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7C293B" w:rsidRPr="00F63954" w:rsidRDefault="007C293B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3269E8">
        <w:rPr>
          <w:b/>
          <w:sz w:val="28"/>
          <w:szCs w:val="28"/>
        </w:rPr>
        <w:t>Цель дисциплины</w:t>
      </w:r>
      <w:r w:rsidR="00F63954" w:rsidRPr="00F63954">
        <w:rPr>
          <w:b/>
          <w:sz w:val="28"/>
          <w:szCs w:val="28"/>
        </w:rPr>
        <w:t xml:space="preserve"> </w:t>
      </w:r>
      <w:r w:rsidRPr="00F63954">
        <w:rPr>
          <w:sz w:val="28"/>
          <w:szCs w:val="28"/>
        </w:rPr>
        <w:t>подготовка магистрантов по основам конструирования мехатронныхсистем (МС), включающим следующие этапы конструирования и моделирования: анализ технического задания на разработку МС, выбор элементов силовой части МС, аналитического и структурного представления силовой части МС, синтез корректирующего устройства;</w:t>
      </w:r>
    </w:p>
    <w:p w:rsidR="007C293B" w:rsidRPr="00F63954" w:rsidRDefault="007C293B" w:rsidP="00432E8A">
      <w:pPr>
        <w:tabs>
          <w:tab w:val="left" w:pos="0"/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F63954">
        <w:rPr>
          <w:sz w:val="28"/>
          <w:szCs w:val="28"/>
        </w:rPr>
        <w:t xml:space="preserve">изучение физических основ функционирования отдельных элементов мехатронной системы и проектирования этих систем в среде </w:t>
      </w:r>
      <w:r w:rsidRPr="00F63954">
        <w:rPr>
          <w:iCs/>
          <w:sz w:val="28"/>
          <w:szCs w:val="28"/>
          <w:lang w:val="pl-PL"/>
        </w:rPr>
        <w:t>Matlab</w:t>
      </w:r>
      <w:r w:rsidRPr="00F63954">
        <w:rPr>
          <w:i/>
          <w:iCs/>
          <w:sz w:val="28"/>
          <w:szCs w:val="28"/>
        </w:rPr>
        <w:t>-</w:t>
      </w:r>
      <w:r w:rsidRPr="00F63954">
        <w:rPr>
          <w:bCs/>
          <w:iCs/>
          <w:sz w:val="28"/>
          <w:szCs w:val="28"/>
          <w:lang w:val="pl-PL"/>
        </w:rPr>
        <w:t>Simulink</w:t>
      </w:r>
      <w:r w:rsidRPr="00F63954">
        <w:rPr>
          <w:bCs/>
          <w:iCs/>
          <w:sz w:val="28"/>
          <w:szCs w:val="28"/>
        </w:rPr>
        <w:t>.</w:t>
      </w:r>
    </w:p>
    <w:p w:rsidR="002C10DD" w:rsidRDefault="002C10DD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432E8A" w:rsidRDefault="007C293B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3269E8">
        <w:rPr>
          <w:b/>
          <w:sz w:val="28"/>
          <w:szCs w:val="28"/>
        </w:rPr>
        <w:t>Задачи:</w:t>
      </w:r>
      <w:r w:rsidR="00F63954" w:rsidRPr="00F63954">
        <w:rPr>
          <w:b/>
          <w:sz w:val="28"/>
          <w:szCs w:val="28"/>
        </w:rPr>
        <w:t xml:space="preserve"> </w:t>
      </w:r>
    </w:p>
    <w:p w:rsidR="00432E8A" w:rsidRDefault="00432E8A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7C293B" w:rsidRPr="00F63954">
        <w:rPr>
          <w:sz w:val="28"/>
          <w:szCs w:val="28"/>
        </w:rPr>
        <w:t>изучение подходов для формирования исходных данных для проектирования и конструирования МС;</w:t>
      </w:r>
      <w:r w:rsidR="00F63954" w:rsidRPr="00F63954">
        <w:rPr>
          <w:b/>
          <w:sz w:val="28"/>
          <w:szCs w:val="28"/>
        </w:rPr>
        <w:t xml:space="preserve"> </w:t>
      </w:r>
    </w:p>
    <w:p w:rsidR="00432E8A" w:rsidRDefault="00432E8A" w:rsidP="00432E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7C293B" w:rsidRPr="00F63954">
        <w:rPr>
          <w:sz w:val="28"/>
          <w:szCs w:val="28"/>
        </w:rPr>
        <w:t>изучение метода синтеза корректирующих устройств МС;</w:t>
      </w:r>
    </w:p>
    <w:p w:rsidR="007C293B" w:rsidRPr="00DB0568" w:rsidRDefault="00432E8A" w:rsidP="00432E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3954" w:rsidRPr="00F63954">
        <w:rPr>
          <w:b/>
          <w:sz w:val="28"/>
          <w:szCs w:val="28"/>
        </w:rPr>
        <w:t xml:space="preserve"> </w:t>
      </w:r>
      <w:r w:rsidR="007C293B" w:rsidRPr="004E66CA">
        <w:rPr>
          <w:sz w:val="28"/>
          <w:szCs w:val="28"/>
        </w:rPr>
        <w:t>знакомство с проектированием</w:t>
      </w:r>
      <w:r w:rsidR="007C293B">
        <w:rPr>
          <w:sz w:val="28"/>
          <w:szCs w:val="28"/>
        </w:rPr>
        <w:t xml:space="preserve"> </w:t>
      </w:r>
      <w:r w:rsidR="007C293B" w:rsidRPr="004E66CA">
        <w:rPr>
          <w:sz w:val="28"/>
          <w:szCs w:val="28"/>
        </w:rPr>
        <w:t>и конструированием</w:t>
      </w:r>
      <w:r w:rsidR="007C293B">
        <w:rPr>
          <w:sz w:val="28"/>
          <w:szCs w:val="28"/>
        </w:rPr>
        <w:t xml:space="preserve"> </w:t>
      </w:r>
      <w:r w:rsidR="007C293B" w:rsidRPr="004E66CA">
        <w:rPr>
          <w:sz w:val="28"/>
          <w:szCs w:val="28"/>
        </w:rPr>
        <w:t>мехатрон</w:t>
      </w:r>
      <w:r w:rsidR="007C293B" w:rsidRPr="003269E8">
        <w:rPr>
          <w:sz w:val="28"/>
          <w:szCs w:val="28"/>
        </w:rPr>
        <w:t xml:space="preserve">ных систем в среде </w:t>
      </w:r>
      <w:r w:rsidR="007C293B" w:rsidRPr="003269E8">
        <w:rPr>
          <w:iCs/>
          <w:sz w:val="28"/>
          <w:szCs w:val="28"/>
          <w:lang w:val="pl-PL"/>
        </w:rPr>
        <w:t>Matlab</w:t>
      </w:r>
      <w:r w:rsidR="007C293B" w:rsidRPr="003269E8">
        <w:rPr>
          <w:i/>
          <w:iCs/>
          <w:sz w:val="28"/>
          <w:szCs w:val="28"/>
        </w:rPr>
        <w:t>-</w:t>
      </w:r>
      <w:r w:rsidR="007C293B" w:rsidRPr="003269E8">
        <w:rPr>
          <w:bCs/>
          <w:iCs/>
          <w:sz w:val="28"/>
          <w:szCs w:val="28"/>
          <w:lang w:val="pl-PL"/>
        </w:rPr>
        <w:t>Simulink</w:t>
      </w:r>
      <w:r w:rsidR="007C293B" w:rsidRPr="003269E8">
        <w:rPr>
          <w:sz w:val="28"/>
          <w:szCs w:val="28"/>
        </w:rPr>
        <w:t>.</w:t>
      </w:r>
    </w:p>
    <w:p w:rsidR="00F63954" w:rsidRPr="00DB0568" w:rsidRDefault="00F63954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F63954" w:rsidRPr="00DB0568" w:rsidRDefault="00F63954" w:rsidP="00432E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49CE">
        <w:rPr>
          <w:sz w:val="28"/>
          <w:szCs w:val="28"/>
        </w:rPr>
        <w:t xml:space="preserve">В результате изучения дисциплины обучающиеся должны: </w:t>
      </w:r>
    </w:p>
    <w:p w:rsidR="00F63954" w:rsidRPr="00DB0568" w:rsidRDefault="00F63954" w:rsidP="00432E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C293B" w:rsidRPr="003269E8" w:rsidRDefault="00F63954" w:rsidP="00432E8A">
      <w:pPr>
        <w:tabs>
          <w:tab w:val="left" w:pos="284"/>
        </w:tabs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="007C293B" w:rsidRPr="003269E8">
        <w:rPr>
          <w:b/>
          <w:i/>
          <w:sz w:val="28"/>
          <w:szCs w:val="28"/>
        </w:rPr>
        <w:t>нать</w:t>
      </w:r>
    </w:p>
    <w:p w:rsidR="007C293B" w:rsidRPr="003269E8" w:rsidRDefault="007C293B" w:rsidP="00432E8A">
      <w:pPr>
        <w:pStyle w:val="a4"/>
        <w:numPr>
          <w:ilvl w:val="0"/>
          <w:numId w:val="3"/>
        </w:numPr>
        <w:tabs>
          <w:tab w:val="num" w:pos="993"/>
        </w:tabs>
        <w:ind w:left="0" w:firstLine="709"/>
        <w:jc w:val="both"/>
        <w:rPr>
          <w:sz w:val="28"/>
          <w:szCs w:val="28"/>
          <w:lang w:eastAsia="ko-KR"/>
        </w:rPr>
      </w:pPr>
      <w:r w:rsidRPr="003269E8">
        <w:rPr>
          <w:sz w:val="28"/>
          <w:szCs w:val="28"/>
          <w:lang w:eastAsia="ko-KR"/>
        </w:rPr>
        <w:t>понятие мехатронных систем;</w:t>
      </w:r>
    </w:p>
    <w:p w:rsidR="007C293B" w:rsidRPr="003269E8" w:rsidRDefault="007C293B" w:rsidP="00432E8A">
      <w:pPr>
        <w:pStyle w:val="a4"/>
        <w:numPr>
          <w:ilvl w:val="0"/>
          <w:numId w:val="3"/>
        </w:numPr>
        <w:tabs>
          <w:tab w:val="num" w:pos="993"/>
        </w:tabs>
        <w:ind w:left="0" w:firstLine="709"/>
        <w:jc w:val="both"/>
        <w:rPr>
          <w:sz w:val="28"/>
          <w:szCs w:val="28"/>
          <w:lang w:eastAsia="ko-KR"/>
        </w:rPr>
      </w:pPr>
      <w:r w:rsidRPr="003269E8">
        <w:rPr>
          <w:sz w:val="28"/>
          <w:szCs w:val="28"/>
          <w:lang w:eastAsia="ko-KR"/>
        </w:rPr>
        <w:t>принципы конструирования и проектирования мехатронных систем</w:t>
      </w:r>
      <w:r>
        <w:rPr>
          <w:sz w:val="28"/>
          <w:szCs w:val="28"/>
          <w:lang w:eastAsia="ko-KR"/>
        </w:rPr>
        <w:t>;</w:t>
      </w:r>
    </w:p>
    <w:p w:rsidR="00F63954" w:rsidRDefault="00F63954" w:rsidP="00432E8A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7C293B" w:rsidRPr="003269E8" w:rsidRDefault="007C293B" w:rsidP="00432E8A">
      <w:pPr>
        <w:tabs>
          <w:tab w:val="left" w:pos="284"/>
        </w:tabs>
        <w:ind w:firstLine="709"/>
        <w:jc w:val="both"/>
        <w:rPr>
          <w:b/>
          <w:i/>
          <w:sz w:val="28"/>
          <w:szCs w:val="28"/>
        </w:rPr>
      </w:pPr>
      <w:r w:rsidRPr="003269E8">
        <w:rPr>
          <w:b/>
          <w:i/>
          <w:sz w:val="28"/>
          <w:szCs w:val="28"/>
        </w:rPr>
        <w:t>уметь</w:t>
      </w:r>
    </w:p>
    <w:p w:rsidR="007C293B" w:rsidRPr="003269E8" w:rsidRDefault="007C293B" w:rsidP="00432E8A">
      <w:pPr>
        <w:pStyle w:val="a4"/>
        <w:numPr>
          <w:ilvl w:val="0"/>
          <w:numId w:val="4"/>
        </w:numPr>
        <w:tabs>
          <w:tab w:val="num" w:pos="993"/>
        </w:tabs>
        <w:ind w:left="0" w:firstLine="709"/>
        <w:jc w:val="both"/>
        <w:rPr>
          <w:sz w:val="28"/>
          <w:szCs w:val="28"/>
          <w:lang w:eastAsia="ko-KR"/>
        </w:rPr>
      </w:pPr>
      <w:r w:rsidRPr="003269E8">
        <w:rPr>
          <w:sz w:val="28"/>
          <w:szCs w:val="28"/>
          <w:lang w:eastAsia="ko-KR"/>
        </w:rPr>
        <w:t xml:space="preserve">разрабатывать различные модули в </w:t>
      </w:r>
      <w:r w:rsidRPr="003269E8">
        <w:rPr>
          <w:sz w:val="28"/>
          <w:szCs w:val="28"/>
        </w:rPr>
        <w:t xml:space="preserve">среде </w:t>
      </w:r>
      <w:r w:rsidRPr="003269E8">
        <w:rPr>
          <w:iCs/>
          <w:sz w:val="28"/>
          <w:szCs w:val="28"/>
          <w:lang w:val="pl-PL"/>
        </w:rPr>
        <w:t>Matlab</w:t>
      </w:r>
      <w:r w:rsidRPr="003269E8">
        <w:rPr>
          <w:i/>
          <w:iCs/>
          <w:sz w:val="28"/>
          <w:szCs w:val="28"/>
        </w:rPr>
        <w:t>-</w:t>
      </w:r>
      <w:r w:rsidRPr="003269E8">
        <w:rPr>
          <w:bCs/>
          <w:iCs/>
          <w:sz w:val="28"/>
          <w:szCs w:val="28"/>
          <w:lang w:val="pl-PL"/>
        </w:rPr>
        <w:t>Simulink</w:t>
      </w:r>
      <w:r w:rsidRPr="003269E8">
        <w:rPr>
          <w:sz w:val="28"/>
          <w:szCs w:val="28"/>
          <w:lang w:eastAsia="ko-KR"/>
        </w:rPr>
        <w:t>;</w:t>
      </w:r>
    </w:p>
    <w:p w:rsidR="007C293B" w:rsidRPr="003269E8" w:rsidRDefault="007C293B" w:rsidP="00432E8A">
      <w:pPr>
        <w:pStyle w:val="a4"/>
        <w:numPr>
          <w:ilvl w:val="0"/>
          <w:numId w:val="4"/>
        </w:numPr>
        <w:tabs>
          <w:tab w:val="num" w:pos="993"/>
        </w:tabs>
        <w:ind w:left="0" w:firstLine="709"/>
        <w:jc w:val="both"/>
        <w:rPr>
          <w:sz w:val="28"/>
          <w:szCs w:val="28"/>
          <w:lang w:eastAsia="ko-KR"/>
        </w:rPr>
      </w:pPr>
      <w:r w:rsidRPr="003269E8">
        <w:rPr>
          <w:sz w:val="28"/>
          <w:szCs w:val="28"/>
          <w:lang w:eastAsia="ko-KR"/>
        </w:rPr>
        <w:t>проектировать собственные объекты;</w:t>
      </w:r>
    </w:p>
    <w:p w:rsidR="00F63954" w:rsidRDefault="00F63954" w:rsidP="00432E8A">
      <w:pPr>
        <w:tabs>
          <w:tab w:val="left" w:pos="284"/>
        </w:tabs>
        <w:ind w:firstLine="709"/>
        <w:rPr>
          <w:b/>
          <w:sz w:val="28"/>
          <w:szCs w:val="28"/>
        </w:rPr>
      </w:pPr>
    </w:p>
    <w:p w:rsidR="00432E8A" w:rsidRDefault="00432E8A" w:rsidP="00432E8A">
      <w:pPr>
        <w:tabs>
          <w:tab w:val="left" w:pos="284"/>
        </w:tabs>
        <w:ind w:firstLine="709"/>
        <w:rPr>
          <w:b/>
          <w:sz w:val="28"/>
          <w:szCs w:val="28"/>
        </w:rPr>
      </w:pPr>
    </w:p>
    <w:p w:rsidR="00432E8A" w:rsidRDefault="00432E8A" w:rsidP="00432E8A">
      <w:pPr>
        <w:tabs>
          <w:tab w:val="left" w:pos="284"/>
        </w:tabs>
        <w:ind w:firstLine="709"/>
        <w:rPr>
          <w:b/>
          <w:sz w:val="28"/>
          <w:szCs w:val="28"/>
        </w:rPr>
      </w:pPr>
    </w:p>
    <w:p w:rsidR="007C293B" w:rsidRPr="003269E8" w:rsidRDefault="007C293B" w:rsidP="00432E8A">
      <w:pPr>
        <w:tabs>
          <w:tab w:val="left" w:pos="284"/>
        </w:tabs>
        <w:ind w:firstLine="709"/>
        <w:rPr>
          <w:b/>
          <w:i/>
          <w:sz w:val="28"/>
          <w:szCs w:val="28"/>
        </w:rPr>
      </w:pPr>
      <w:r w:rsidRPr="003269E8">
        <w:rPr>
          <w:b/>
          <w:i/>
          <w:sz w:val="28"/>
          <w:szCs w:val="28"/>
        </w:rPr>
        <w:lastRenderedPageBreak/>
        <w:t>владеть навыками</w:t>
      </w:r>
    </w:p>
    <w:p w:rsidR="007C293B" w:rsidRPr="00F63954" w:rsidRDefault="007C293B" w:rsidP="00432E8A">
      <w:pPr>
        <w:pStyle w:val="a4"/>
        <w:numPr>
          <w:ilvl w:val="0"/>
          <w:numId w:val="5"/>
        </w:numPr>
        <w:tabs>
          <w:tab w:val="left" w:pos="284"/>
          <w:tab w:val="left" w:pos="993"/>
        </w:tabs>
        <w:ind w:left="0" w:firstLine="709"/>
        <w:jc w:val="both"/>
        <w:rPr>
          <w:b/>
          <w:i/>
          <w:sz w:val="28"/>
          <w:szCs w:val="28"/>
        </w:rPr>
      </w:pPr>
      <w:r w:rsidRPr="003269E8">
        <w:rPr>
          <w:sz w:val="28"/>
          <w:szCs w:val="28"/>
        </w:rPr>
        <w:t>построения и исследования моделей мехатронных систем и устройств;</w:t>
      </w:r>
    </w:p>
    <w:p w:rsidR="00F63954" w:rsidRPr="003269E8" w:rsidRDefault="00F63954" w:rsidP="00432E8A">
      <w:pPr>
        <w:pStyle w:val="a4"/>
        <w:tabs>
          <w:tab w:val="left" w:pos="284"/>
          <w:tab w:val="left" w:pos="993"/>
        </w:tabs>
        <w:ind w:left="0" w:firstLine="709"/>
        <w:jc w:val="both"/>
        <w:rPr>
          <w:b/>
          <w:i/>
          <w:sz w:val="28"/>
          <w:szCs w:val="28"/>
        </w:rPr>
      </w:pPr>
    </w:p>
    <w:p w:rsidR="007C293B" w:rsidRPr="003269E8" w:rsidRDefault="007C293B" w:rsidP="00432E8A">
      <w:pPr>
        <w:tabs>
          <w:tab w:val="left" w:pos="284"/>
        </w:tabs>
        <w:ind w:firstLine="709"/>
        <w:rPr>
          <w:b/>
          <w:i/>
          <w:sz w:val="28"/>
          <w:szCs w:val="28"/>
        </w:rPr>
      </w:pPr>
      <w:r w:rsidRPr="003269E8">
        <w:rPr>
          <w:b/>
          <w:i/>
          <w:sz w:val="28"/>
          <w:szCs w:val="28"/>
        </w:rPr>
        <w:t>быть компетентными</w:t>
      </w:r>
    </w:p>
    <w:p w:rsidR="007C293B" w:rsidRPr="003269E8" w:rsidRDefault="007C293B" w:rsidP="00432E8A">
      <w:pPr>
        <w:pStyle w:val="a4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3269E8">
        <w:rPr>
          <w:rStyle w:val="spelling-content-entity"/>
          <w:sz w:val="28"/>
          <w:szCs w:val="28"/>
        </w:rPr>
        <w:t xml:space="preserve">в области </w:t>
      </w:r>
      <w:r w:rsidRPr="003269E8">
        <w:rPr>
          <w:sz w:val="28"/>
          <w:szCs w:val="28"/>
        </w:rPr>
        <w:t>методологии и технологии компьютерного моделирования систем</w:t>
      </w:r>
      <w:r>
        <w:rPr>
          <w:sz w:val="28"/>
          <w:szCs w:val="28"/>
        </w:rPr>
        <w:t>.</w:t>
      </w:r>
    </w:p>
    <w:p w:rsidR="002C10DD" w:rsidRDefault="002C10DD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C10DD" w:rsidRDefault="002C10DD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C10DD" w:rsidRDefault="002C10DD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C10DD" w:rsidRDefault="002C10DD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C10DD" w:rsidRDefault="002C10DD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C10DD" w:rsidRDefault="002C10DD" w:rsidP="00432E8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2C10DD" w:rsidRDefault="002C10DD" w:rsidP="007C293B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7C293B" w:rsidRDefault="00432E8A" w:rsidP="00DD03CE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="007C293B" w:rsidRPr="008366B5">
        <w:rPr>
          <w:b/>
          <w:sz w:val="28"/>
          <w:szCs w:val="28"/>
        </w:rPr>
        <w:t>Содержание дисциплины</w:t>
      </w:r>
    </w:p>
    <w:p w:rsidR="007C293B" w:rsidRDefault="007C293B" w:rsidP="00DD03CE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</w:p>
    <w:p w:rsidR="007C293B" w:rsidRPr="002C10DD" w:rsidRDefault="007C293B" w:rsidP="00DD03CE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  <w:r w:rsidRPr="00AB3297">
        <w:rPr>
          <w:b/>
          <w:sz w:val="28"/>
          <w:szCs w:val="28"/>
        </w:rPr>
        <w:t>Модуль 1</w:t>
      </w:r>
      <w:r w:rsidR="002C10DD">
        <w:rPr>
          <w:b/>
          <w:sz w:val="28"/>
          <w:szCs w:val="28"/>
        </w:rPr>
        <w:t>.</w:t>
      </w:r>
      <w:r w:rsidRPr="00AB3297">
        <w:rPr>
          <w:b/>
          <w:sz w:val="28"/>
          <w:szCs w:val="28"/>
        </w:rPr>
        <w:t xml:space="preserve"> </w:t>
      </w:r>
      <w:r w:rsidR="002C10DD">
        <w:rPr>
          <w:b/>
          <w:sz w:val="28"/>
          <w:szCs w:val="28"/>
        </w:rPr>
        <w:t xml:space="preserve">Теоретические основы </w:t>
      </w:r>
      <w:r w:rsidR="002C10DD">
        <w:rPr>
          <w:b/>
          <w:color w:val="000000" w:themeColor="text1"/>
          <w:sz w:val="28"/>
          <w:szCs w:val="28"/>
        </w:rPr>
        <w:t>моделирования</w:t>
      </w:r>
      <w:r w:rsidR="002C10DD" w:rsidRPr="002C10DD">
        <w:rPr>
          <w:b/>
          <w:color w:val="000000" w:themeColor="text1"/>
          <w:sz w:val="28"/>
          <w:szCs w:val="28"/>
        </w:rPr>
        <w:t xml:space="preserve"> </w:t>
      </w:r>
      <w:r w:rsidR="002C10DD">
        <w:rPr>
          <w:b/>
          <w:color w:val="000000" w:themeColor="text1"/>
          <w:sz w:val="28"/>
          <w:szCs w:val="28"/>
        </w:rPr>
        <w:t>и исследования</w:t>
      </w:r>
      <w:r w:rsidR="002C10DD" w:rsidRPr="002C10DD">
        <w:rPr>
          <w:b/>
          <w:color w:val="000000" w:themeColor="text1"/>
          <w:sz w:val="28"/>
          <w:szCs w:val="28"/>
        </w:rPr>
        <w:t xml:space="preserve"> роботизированных систем и устройств</w:t>
      </w:r>
    </w:p>
    <w:p w:rsidR="007C293B" w:rsidRPr="00AB3297" w:rsidRDefault="007C293B" w:rsidP="00DD03CE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</w:p>
    <w:p w:rsidR="00432E8A" w:rsidRDefault="002C10DD" w:rsidP="00DD03CE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1.1</w:t>
      </w:r>
      <w:r w:rsidR="007C293B" w:rsidRPr="000A1427">
        <w:rPr>
          <w:b/>
          <w:sz w:val="28"/>
          <w:szCs w:val="28"/>
        </w:rPr>
        <w:t xml:space="preserve"> </w:t>
      </w:r>
      <w:r w:rsidR="007C293B" w:rsidRPr="000E13E4">
        <w:rPr>
          <w:b/>
          <w:sz w:val="28"/>
          <w:szCs w:val="28"/>
        </w:rPr>
        <w:t xml:space="preserve">Моделирование и мехатроника. Основные понятия.Пакет </w:t>
      </w:r>
      <w:r w:rsidR="007C293B" w:rsidRPr="000E13E4">
        <w:rPr>
          <w:b/>
          <w:sz w:val="28"/>
          <w:szCs w:val="28"/>
          <w:lang w:val="en-US"/>
        </w:rPr>
        <w:t>Simulink</w:t>
      </w:r>
      <w:r w:rsidR="007C293B" w:rsidRPr="000E13E4">
        <w:rPr>
          <w:b/>
          <w:sz w:val="28"/>
          <w:szCs w:val="28"/>
        </w:rPr>
        <w:t>- визуальная среда про</w:t>
      </w:r>
      <w:r w:rsidR="00DD03CE">
        <w:rPr>
          <w:b/>
          <w:sz w:val="28"/>
          <w:szCs w:val="28"/>
        </w:rPr>
        <w:t>ектирования мехатронных систем</w:t>
      </w:r>
    </w:p>
    <w:p w:rsidR="007C293B" w:rsidRPr="000E13E4" w:rsidRDefault="007C293B" w:rsidP="00DD03CE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0E13E4">
        <w:rPr>
          <w:sz w:val="28"/>
          <w:szCs w:val="28"/>
        </w:rPr>
        <w:t xml:space="preserve">Моделирование, основные понятия и определения. Мехатроника, основные понятия и определения. Вопросы разработки моделей мехатронных систем. Общие вопросы создания моделей в пакете Simulink. Библиотеки пакета </w:t>
      </w:r>
      <w:r w:rsidRPr="000E13E4">
        <w:rPr>
          <w:sz w:val="28"/>
          <w:szCs w:val="28"/>
          <w:lang w:val="en-US"/>
        </w:rPr>
        <w:t>Simulink</w:t>
      </w:r>
      <w:r w:rsidRPr="000E13E4">
        <w:rPr>
          <w:sz w:val="28"/>
          <w:szCs w:val="28"/>
        </w:rPr>
        <w:t>.</w:t>
      </w:r>
    </w:p>
    <w:p w:rsidR="007C293B" w:rsidRPr="000E13E4" w:rsidRDefault="007C293B" w:rsidP="00DD03CE">
      <w:pPr>
        <w:pStyle w:val="a4"/>
        <w:tabs>
          <w:tab w:val="left" w:pos="284"/>
        </w:tabs>
        <w:ind w:left="0" w:firstLine="709"/>
        <w:jc w:val="both"/>
        <w:rPr>
          <w:b/>
          <w:sz w:val="28"/>
          <w:szCs w:val="28"/>
        </w:rPr>
      </w:pPr>
    </w:p>
    <w:p w:rsidR="00432E8A" w:rsidRDefault="002C10DD" w:rsidP="00DD03CE">
      <w:pPr>
        <w:pStyle w:val="a4"/>
        <w:tabs>
          <w:tab w:val="left" w:pos="284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1.2</w:t>
      </w:r>
      <w:r w:rsidR="007C293B" w:rsidRPr="000E13E4">
        <w:rPr>
          <w:b/>
          <w:sz w:val="28"/>
          <w:szCs w:val="28"/>
        </w:rPr>
        <w:t xml:space="preserve"> Операционная среда  </w:t>
      </w:r>
      <w:r w:rsidR="007C293B" w:rsidRPr="000E13E4">
        <w:rPr>
          <w:b/>
          <w:sz w:val="28"/>
          <w:szCs w:val="28"/>
          <w:lang w:val="en-US"/>
        </w:rPr>
        <w:t>Simulink</w:t>
      </w:r>
      <w:r w:rsidR="007C293B" w:rsidRPr="000E13E4">
        <w:rPr>
          <w:b/>
          <w:sz w:val="28"/>
          <w:szCs w:val="28"/>
        </w:rPr>
        <w:t xml:space="preserve">. Обзор основной библиотеки  </w:t>
      </w:r>
      <w:r w:rsidR="007C293B" w:rsidRPr="000E13E4">
        <w:rPr>
          <w:b/>
          <w:sz w:val="28"/>
          <w:szCs w:val="28"/>
          <w:lang w:val="en-US"/>
        </w:rPr>
        <w:t>Simulink</w:t>
      </w:r>
      <w:r w:rsidR="007C293B" w:rsidRPr="000E13E4">
        <w:rPr>
          <w:b/>
          <w:sz w:val="28"/>
          <w:szCs w:val="28"/>
        </w:rPr>
        <w:t xml:space="preserve">. Библиотека блоков </w:t>
      </w:r>
      <w:r w:rsidR="007C293B" w:rsidRPr="000E13E4">
        <w:rPr>
          <w:b/>
          <w:sz w:val="28"/>
          <w:szCs w:val="28"/>
          <w:lang w:val="en-US"/>
        </w:rPr>
        <w:t>SIMPOWERSYSTEMS</w:t>
      </w:r>
      <w:r w:rsidR="007C293B" w:rsidRPr="000E13E4">
        <w:rPr>
          <w:b/>
          <w:sz w:val="28"/>
          <w:szCs w:val="28"/>
        </w:rPr>
        <w:t xml:space="preserve">. Как работает </w:t>
      </w:r>
      <w:r w:rsidR="007C293B" w:rsidRPr="000E13E4">
        <w:rPr>
          <w:b/>
          <w:sz w:val="28"/>
          <w:szCs w:val="28"/>
          <w:lang w:val="en-US"/>
        </w:rPr>
        <w:t>SIMPOWERSYSTEMS</w:t>
      </w:r>
    </w:p>
    <w:p w:rsidR="007C293B" w:rsidRPr="00C26FC4" w:rsidRDefault="007C293B" w:rsidP="00DD03CE">
      <w:pPr>
        <w:pStyle w:val="a4"/>
        <w:tabs>
          <w:tab w:val="left" w:pos="284"/>
        </w:tabs>
        <w:ind w:left="0" w:firstLine="709"/>
        <w:jc w:val="both"/>
        <w:rPr>
          <w:color w:val="150D05"/>
          <w:sz w:val="28"/>
          <w:szCs w:val="28"/>
        </w:rPr>
      </w:pPr>
      <w:r w:rsidRPr="000E13E4">
        <w:rPr>
          <w:color w:val="040000"/>
          <w:sz w:val="28"/>
          <w:szCs w:val="28"/>
        </w:rPr>
        <w:t>Запуск сис</w:t>
      </w:r>
      <w:r w:rsidRPr="000E13E4">
        <w:rPr>
          <w:color w:val="0A0300"/>
          <w:sz w:val="28"/>
          <w:szCs w:val="28"/>
        </w:rPr>
        <w:t>т</w:t>
      </w:r>
      <w:r w:rsidRPr="000E13E4">
        <w:rPr>
          <w:color w:val="040000"/>
          <w:sz w:val="28"/>
          <w:szCs w:val="28"/>
        </w:rPr>
        <w:t>емы. Обозрева</w:t>
      </w:r>
      <w:r w:rsidRPr="000E13E4">
        <w:rPr>
          <w:color w:val="0A0300"/>
          <w:sz w:val="28"/>
          <w:szCs w:val="28"/>
        </w:rPr>
        <w:t>т</w:t>
      </w:r>
      <w:r w:rsidRPr="000E13E4">
        <w:rPr>
          <w:color w:val="040000"/>
          <w:sz w:val="28"/>
          <w:szCs w:val="28"/>
        </w:rPr>
        <w:t>ель б</w:t>
      </w:r>
      <w:r w:rsidRPr="000E13E4">
        <w:rPr>
          <w:color w:val="0A0300"/>
          <w:sz w:val="28"/>
          <w:szCs w:val="28"/>
        </w:rPr>
        <w:t>и</w:t>
      </w:r>
      <w:r w:rsidRPr="000E13E4">
        <w:rPr>
          <w:color w:val="040000"/>
          <w:sz w:val="28"/>
          <w:szCs w:val="28"/>
        </w:rPr>
        <w:t>блио</w:t>
      </w:r>
      <w:r w:rsidRPr="000E13E4">
        <w:rPr>
          <w:color w:val="0A0300"/>
          <w:sz w:val="28"/>
          <w:szCs w:val="28"/>
        </w:rPr>
        <w:t>т</w:t>
      </w:r>
      <w:r w:rsidRPr="000E13E4">
        <w:rPr>
          <w:color w:val="040000"/>
          <w:sz w:val="28"/>
          <w:szCs w:val="28"/>
        </w:rPr>
        <w:t>ек</w:t>
      </w:r>
      <w:r w:rsidRPr="000E13E4">
        <w:rPr>
          <w:color w:val="0A0300"/>
          <w:sz w:val="28"/>
          <w:szCs w:val="28"/>
        </w:rPr>
        <w:t xml:space="preserve">и </w:t>
      </w:r>
      <w:r w:rsidRPr="000E13E4">
        <w:rPr>
          <w:color w:val="040000"/>
          <w:sz w:val="28"/>
          <w:szCs w:val="28"/>
        </w:rPr>
        <w:t>б</w:t>
      </w:r>
      <w:r w:rsidRPr="000E13E4">
        <w:rPr>
          <w:color w:val="0A0300"/>
          <w:sz w:val="28"/>
          <w:szCs w:val="28"/>
        </w:rPr>
        <w:t>л</w:t>
      </w:r>
      <w:r w:rsidRPr="000E13E4">
        <w:rPr>
          <w:color w:val="040000"/>
          <w:sz w:val="28"/>
          <w:szCs w:val="28"/>
        </w:rPr>
        <w:t>о</w:t>
      </w:r>
      <w:r w:rsidRPr="000E13E4">
        <w:rPr>
          <w:color w:val="0A0300"/>
          <w:sz w:val="28"/>
          <w:szCs w:val="28"/>
        </w:rPr>
        <w:t>к</w:t>
      </w:r>
      <w:r w:rsidRPr="000E13E4">
        <w:rPr>
          <w:color w:val="040000"/>
          <w:sz w:val="28"/>
          <w:szCs w:val="28"/>
        </w:rPr>
        <w:t>ов S</w:t>
      </w:r>
      <w:r w:rsidRPr="000E13E4">
        <w:rPr>
          <w:color w:val="0A0300"/>
          <w:sz w:val="28"/>
          <w:szCs w:val="28"/>
        </w:rPr>
        <w:t>imul</w:t>
      </w:r>
      <w:r w:rsidRPr="000E13E4">
        <w:rPr>
          <w:color w:val="040000"/>
          <w:sz w:val="28"/>
          <w:szCs w:val="28"/>
        </w:rPr>
        <w:t>in</w:t>
      </w:r>
      <w:r w:rsidRPr="000E13E4">
        <w:rPr>
          <w:color w:val="0A0300"/>
          <w:sz w:val="28"/>
          <w:szCs w:val="28"/>
        </w:rPr>
        <w:t>k. С</w:t>
      </w:r>
      <w:r w:rsidRPr="000E13E4">
        <w:rPr>
          <w:color w:val="040000"/>
          <w:sz w:val="28"/>
          <w:szCs w:val="28"/>
        </w:rPr>
        <w:t>озда</w:t>
      </w:r>
      <w:r w:rsidRPr="000E13E4">
        <w:rPr>
          <w:color w:val="0A0300"/>
          <w:sz w:val="28"/>
          <w:szCs w:val="28"/>
        </w:rPr>
        <w:t>н</w:t>
      </w:r>
      <w:r w:rsidRPr="000E13E4">
        <w:rPr>
          <w:color w:val="040000"/>
          <w:sz w:val="28"/>
          <w:szCs w:val="28"/>
        </w:rPr>
        <w:t>ие модели. Основные элементы окна</w:t>
      </w:r>
      <w:r>
        <w:rPr>
          <w:color w:val="040000"/>
          <w:sz w:val="28"/>
          <w:szCs w:val="28"/>
        </w:rPr>
        <w:t xml:space="preserve"> модели. </w:t>
      </w:r>
      <w:r w:rsidRPr="006D4D6C">
        <w:rPr>
          <w:color w:val="040000"/>
          <w:sz w:val="28"/>
          <w:szCs w:val="28"/>
        </w:rPr>
        <w:t>Ос</w:t>
      </w:r>
      <w:r w:rsidRPr="006D4D6C">
        <w:rPr>
          <w:color w:val="0A0300"/>
          <w:sz w:val="28"/>
          <w:szCs w:val="28"/>
        </w:rPr>
        <w:t>н</w:t>
      </w:r>
      <w:r w:rsidRPr="006D4D6C">
        <w:rPr>
          <w:color w:val="040000"/>
          <w:sz w:val="28"/>
          <w:szCs w:val="28"/>
        </w:rPr>
        <w:t>овные приемы подго</w:t>
      </w:r>
      <w:r w:rsidRPr="006D4D6C">
        <w:rPr>
          <w:color w:val="0A0300"/>
          <w:sz w:val="28"/>
          <w:szCs w:val="28"/>
        </w:rPr>
        <w:t>т</w:t>
      </w:r>
      <w:r w:rsidRPr="006D4D6C">
        <w:rPr>
          <w:color w:val="040000"/>
          <w:sz w:val="28"/>
          <w:szCs w:val="28"/>
        </w:rPr>
        <w:t>овк</w:t>
      </w:r>
      <w:r w:rsidRPr="006D4D6C">
        <w:rPr>
          <w:color w:val="0A0300"/>
          <w:sz w:val="28"/>
          <w:szCs w:val="28"/>
        </w:rPr>
        <w:t>и и р</w:t>
      </w:r>
      <w:r w:rsidRPr="006D4D6C">
        <w:rPr>
          <w:color w:val="040000"/>
          <w:sz w:val="28"/>
          <w:szCs w:val="28"/>
        </w:rPr>
        <w:t>еда</w:t>
      </w:r>
      <w:r w:rsidRPr="006D4D6C">
        <w:rPr>
          <w:color w:val="0A0300"/>
          <w:sz w:val="28"/>
          <w:szCs w:val="28"/>
        </w:rPr>
        <w:t>кти</w:t>
      </w:r>
      <w:r w:rsidRPr="006D4D6C">
        <w:rPr>
          <w:color w:val="040000"/>
          <w:sz w:val="28"/>
          <w:szCs w:val="28"/>
        </w:rPr>
        <w:t>рова</w:t>
      </w:r>
      <w:r w:rsidRPr="006D4D6C">
        <w:rPr>
          <w:color w:val="0A0300"/>
          <w:sz w:val="28"/>
          <w:szCs w:val="28"/>
        </w:rPr>
        <w:t>н</w:t>
      </w:r>
      <w:r w:rsidRPr="006D4D6C">
        <w:rPr>
          <w:color w:val="040000"/>
          <w:sz w:val="28"/>
          <w:szCs w:val="28"/>
        </w:rPr>
        <w:t xml:space="preserve">ия </w:t>
      </w:r>
      <w:r w:rsidRPr="006D4D6C">
        <w:rPr>
          <w:color w:val="0A0300"/>
          <w:sz w:val="28"/>
          <w:szCs w:val="28"/>
        </w:rPr>
        <w:t>мод</w:t>
      </w:r>
      <w:r w:rsidRPr="006D4D6C">
        <w:rPr>
          <w:color w:val="040000"/>
          <w:sz w:val="28"/>
          <w:szCs w:val="28"/>
        </w:rPr>
        <w:t>е</w:t>
      </w:r>
      <w:r w:rsidRPr="006D4D6C">
        <w:rPr>
          <w:color w:val="0A0300"/>
          <w:sz w:val="28"/>
          <w:szCs w:val="28"/>
        </w:rPr>
        <w:t>ли</w:t>
      </w:r>
      <w:r>
        <w:rPr>
          <w:color w:val="0A0300"/>
          <w:sz w:val="28"/>
          <w:szCs w:val="28"/>
        </w:rPr>
        <w:t xml:space="preserve">. </w:t>
      </w:r>
      <w:r w:rsidRPr="006D4D6C">
        <w:rPr>
          <w:color w:val="0A0300"/>
          <w:sz w:val="28"/>
          <w:szCs w:val="28"/>
        </w:rPr>
        <w:t>У</w:t>
      </w:r>
      <w:r w:rsidRPr="006D4D6C">
        <w:rPr>
          <w:color w:val="040000"/>
          <w:sz w:val="28"/>
          <w:szCs w:val="28"/>
        </w:rPr>
        <w:t>с</w:t>
      </w:r>
      <w:r w:rsidRPr="006D4D6C">
        <w:rPr>
          <w:color w:val="0A0300"/>
          <w:sz w:val="28"/>
          <w:szCs w:val="28"/>
        </w:rPr>
        <w:t>т</w:t>
      </w:r>
      <w:r w:rsidRPr="006D4D6C">
        <w:rPr>
          <w:color w:val="040000"/>
          <w:sz w:val="28"/>
          <w:szCs w:val="28"/>
        </w:rPr>
        <w:t>ановка параме</w:t>
      </w:r>
      <w:r w:rsidRPr="006D4D6C">
        <w:rPr>
          <w:color w:val="0A0300"/>
          <w:sz w:val="28"/>
          <w:szCs w:val="28"/>
        </w:rPr>
        <w:t>т</w:t>
      </w:r>
      <w:r w:rsidRPr="006D4D6C">
        <w:rPr>
          <w:color w:val="040000"/>
          <w:sz w:val="28"/>
          <w:szCs w:val="28"/>
        </w:rPr>
        <w:t>ров мо</w:t>
      </w:r>
      <w:r w:rsidRPr="006D4D6C">
        <w:rPr>
          <w:color w:val="0A0300"/>
          <w:sz w:val="28"/>
          <w:szCs w:val="28"/>
        </w:rPr>
        <w:t>д</w:t>
      </w:r>
      <w:r w:rsidRPr="006D4D6C">
        <w:rPr>
          <w:color w:val="040000"/>
          <w:sz w:val="28"/>
          <w:szCs w:val="28"/>
        </w:rPr>
        <w:t>ел</w:t>
      </w:r>
      <w:r w:rsidRPr="006D4D6C">
        <w:rPr>
          <w:color w:val="0A0300"/>
          <w:sz w:val="28"/>
          <w:szCs w:val="28"/>
        </w:rPr>
        <w:t>и</w:t>
      </w:r>
      <w:r w:rsidRPr="006D4D6C">
        <w:rPr>
          <w:color w:val="040000"/>
          <w:sz w:val="28"/>
          <w:szCs w:val="28"/>
        </w:rPr>
        <w:t>ров</w:t>
      </w:r>
      <w:r w:rsidRPr="006D4D6C">
        <w:rPr>
          <w:color w:val="0A0300"/>
          <w:sz w:val="28"/>
          <w:szCs w:val="28"/>
        </w:rPr>
        <w:t>а</w:t>
      </w:r>
      <w:r w:rsidRPr="006D4D6C">
        <w:rPr>
          <w:color w:val="040000"/>
          <w:sz w:val="28"/>
          <w:szCs w:val="28"/>
        </w:rPr>
        <w:t xml:space="preserve">ния </w:t>
      </w:r>
      <w:r w:rsidRPr="006D4D6C">
        <w:rPr>
          <w:color w:val="0A0300"/>
          <w:sz w:val="28"/>
          <w:szCs w:val="28"/>
        </w:rPr>
        <w:t xml:space="preserve">и </w:t>
      </w:r>
      <w:r w:rsidRPr="006D4D6C">
        <w:rPr>
          <w:color w:val="040000"/>
          <w:sz w:val="28"/>
          <w:szCs w:val="28"/>
        </w:rPr>
        <w:t>е</w:t>
      </w:r>
      <w:r w:rsidRPr="006D4D6C">
        <w:rPr>
          <w:color w:val="0A0300"/>
          <w:sz w:val="28"/>
          <w:szCs w:val="28"/>
        </w:rPr>
        <w:t>г</w:t>
      </w:r>
      <w:r w:rsidRPr="006D4D6C">
        <w:rPr>
          <w:color w:val="040000"/>
          <w:sz w:val="28"/>
          <w:szCs w:val="28"/>
        </w:rPr>
        <w:t>о выпол</w:t>
      </w:r>
      <w:r w:rsidRPr="006D4D6C">
        <w:rPr>
          <w:color w:val="0A0300"/>
          <w:sz w:val="28"/>
          <w:szCs w:val="28"/>
        </w:rPr>
        <w:t>н</w:t>
      </w:r>
      <w:r>
        <w:rPr>
          <w:color w:val="040000"/>
          <w:sz w:val="28"/>
          <w:szCs w:val="28"/>
        </w:rPr>
        <w:t xml:space="preserve">ение. </w:t>
      </w:r>
      <w:r w:rsidRPr="00324037">
        <w:rPr>
          <w:color w:val="0A0300"/>
          <w:sz w:val="28"/>
          <w:szCs w:val="28"/>
        </w:rPr>
        <w:t>И</w:t>
      </w:r>
      <w:r w:rsidRPr="00324037">
        <w:rPr>
          <w:color w:val="040000"/>
          <w:sz w:val="28"/>
          <w:szCs w:val="28"/>
        </w:rPr>
        <w:t>с</w:t>
      </w:r>
      <w:r w:rsidRPr="00324037">
        <w:rPr>
          <w:color w:val="0A0300"/>
          <w:sz w:val="28"/>
          <w:szCs w:val="28"/>
        </w:rPr>
        <w:t>т</w:t>
      </w:r>
      <w:r w:rsidRPr="00324037">
        <w:rPr>
          <w:color w:val="040000"/>
          <w:sz w:val="28"/>
          <w:szCs w:val="28"/>
        </w:rPr>
        <w:t>о</w:t>
      </w:r>
      <w:r w:rsidRPr="00324037">
        <w:rPr>
          <w:color w:val="0A0300"/>
          <w:sz w:val="28"/>
          <w:szCs w:val="28"/>
        </w:rPr>
        <w:t>ч</w:t>
      </w:r>
      <w:r w:rsidRPr="00324037">
        <w:rPr>
          <w:color w:val="040000"/>
          <w:sz w:val="28"/>
          <w:szCs w:val="28"/>
        </w:rPr>
        <w:t>ники с</w:t>
      </w:r>
      <w:r w:rsidRPr="00324037">
        <w:rPr>
          <w:color w:val="0A0300"/>
          <w:sz w:val="28"/>
          <w:szCs w:val="28"/>
        </w:rPr>
        <w:t>и</w:t>
      </w:r>
      <w:r w:rsidRPr="00324037">
        <w:rPr>
          <w:color w:val="040000"/>
          <w:sz w:val="28"/>
          <w:szCs w:val="28"/>
        </w:rPr>
        <w:t>гналов So</w:t>
      </w:r>
      <w:r w:rsidRPr="00324037">
        <w:rPr>
          <w:color w:val="0A0300"/>
          <w:sz w:val="28"/>
          <w:szCs w:val="28"/>
        </w:rPr>
        <w:t>ur</w:t>
      </w:r>
      <w:r>
        <w:rPr>
          <w:color w:val="040000"/>
          <w:sz w:val="28"/>
          <w:szCs w:val="28"/>
        </w:rPr>
        <w:t xml:space="preserve">ces. </w:t>
      </w:r>
      <w:r w:rsidRPr="00324037">
        <w:rPr>
          <w:color w:val="0A0300"/>
          <w:sz w:val="28"/>
          <w:szCs w:val="28"/>
        </w:rPr>
        <w:t>П</w:t>
      </w:r>
      <w:r w:rsidRPr="00324037">
        <w:rPr>
          <w:color w:val="040000"/>
          <w:sz w:val="28"/>
          <w:szCs w:val="28"/>
        </w:rPr>
        <w:t>р</w:t>
      </w:r>
      <w:r w:rsidRPr="00324037">
        <w:rPr>
          <w:color w:val="0A0300"/>
          <w:sz w:val="28"/>
          <w:szCs w:val="28"/>
        </w:rPr>
        <w:t>и</w:t>
      </w:r>
      <w:r w:rsidRPr="00324037">
        <w:rPr>
          <w:color w:val="040000"/>
          <w:sz w:val="28"/>
          <w:szCs w:val="28"/>
        </w:rPr>
        <w:t>емн</w:t>
      </w:r>
      <w:r w:rsidRPr="00324037">
        <w:rPr>
          <w:color w:val="0A0300"/>
          <w:sz w:val="28"/>
          <w:szCs w:val="28"/>
        </w:rPr>
        <w:t>ик</w:t>
      </w:r>
      <w:r w:rsidRPr="00324037">
        <w:rPr>
          <w:color w:val="040000"/>
          <w:sz w:val="28"/>
          <w:szCs w:val="28"/>
        </w:rPr>
        <w:t>и си</w:t>
      </w:r>
      <w:r w:rsidRPr="00324037">
        <w:rPr>
          <w:color w:val="0A0300"/>
          <w:sz w:val="28"/>
          <w:szCs w:val="28"/>
        </w:rPr>
        <w:t>г</w:t>
      </w:r>
      <w:r>
        <w:rPr>
          <w:color w:val="040000"/>
          <w:sz w:val="28"/>
          <w:szCs w:val="28"/>
        </w:rPr>
        <w:t xml:space="preserve">налов Sinks. </w:t>
      </w:r>
      <w:r w:rsidRPr="006D4D6C">
        <w:rPr>
          <w:color w:val="040000"/>
          <w:sz w:val="28"/>
          <w:szCs w:val="28"/>
        </w:rPr>
        <w:t>Бло</w:t>
      </w:r>
      <w:r w:rsidRPr="006D4D6C">
        <w:rPr>
          <w:color w:val="0A0300"/>
          <w:sz w:val="28"/>
          <w:szCs w:val="28"/>
        </w:rPr>
        <w:t>ки н</w:t>
      </w:r>
      <w:r w:rsidRPr="006D4D6C">
        <w:rPr>
          <w:color w:val="040000"/>
          <w:sz w:val="28"/>
          <w:szCs w:val="28"/>
        </w:rPr>
        <w:t>е</w:t>
      </w:r>
      <w:r w:rsidRPr="006D4D6C">
        <w:rPr>
          <w:color w:val="0A0300"/>
          <w:sz w:val="28"/>
          <w:szCs w:val="28"/>
        </w:rPr>
        <w:t>прер</w:t>
      </w:r>
      <w:r w:rsidRPr="006D4D6C">
        <w:rPr>
          <w:color w:val="040000"/>
          <w:sz w:val="28"/>
          <w:szCs w:val="28"/>
        </w:rPr>
        <w:t>ывн</w:t>
      </w:r>
      <w:r w:rsidRPr="006D4D6C">
        <w:rPr>
          <w:color w:val="0A0300"/>
          <w:sz w:val="28"/>
          <w:szCs w:val="28"/>
        </w:rPr>
        <w:t>ы</w:t>
      </w:r>
      <w:r w:rsidRPr="006D4D6C">
        <w:rPr>
          <w:color w:val="040000"/>
          <w:sz w:val="28"/>
          <w:szCs w:val="28"/>
        </w:rPr>
        <w:t>х мод</w:t>
      </w:r>
      <w:r w:rsidRPr="006D4D6C">
        <w:rPr>
          <w:color w:val="0A0300"/>
          <w:sz w:val="28"/>
          <w:szCs w:val="28"/>
        </w:rPr>
        <w:t>ел</w:t>
      </w:r>
      <w:r w:rsidRPr="006D4D6C">
        <w:rPr>
          <w:color w:val="040000"/>
          <w:sz w:val="28"/>
          <w:szCs w:val="28"/>
        </w:rPr>
        <w:t>ей Co</w:t>
      </w:r>
      <w:r w:rsidRPr="006D4D6C">
        <w:rPr>
          <w:color w:val="0A0300"/>
          <w:sz w:val="28"/>
          <w:szCs w:val="28"/>
        </w:rPr>
        <w:t>nt</w:t>
      </w:r>
      <w:r w:rsidRPr="006D4D6C">
        <w:rPr>
          <w:color w:val="040000"/>
          <w:sz w:val="28"/>
          <w:szCs w:val="28"/>
        </w:rPr>
        <w:t>i</w:t>
      </w:r>
      <w:r w:rsidRPr="006D4D6C">
        <w:rPr>
          <w:color w:val="0A0300"/>
          <w:sz w:val="28"/>
          <w:szCs w:val="28"/>
        </w:rPr>
        <w:t>nu</w:t>
      </w:r>
      <w:r>
        <w:rPr>
          <w:color w:val="040000"/>
          <w:sz w:val="28"/>
          <w:szCs w:val="28"/>
        </w:rPr>
        <w:t xml:space="preserve">ous. </w:t>
      </w:r>
      <w:r w:rsidRPr="006D4D6C">
        <w:rPr>
          <w:color w:val="0A0300"/>
          <w:sz w:val="28"/>
          <w:szCs w:val="28"/>
        </w:rPr>
        <w:t>Б</w:t>
      </w:r>
      <w:r w:rsidRPr="006D4D6C">
        <w:rPr>
          <w:color w:val="040000"/>
          <w:sz w:val="28"/>
          <w:szCs w:val="28"/>
        </w:rPr>
        <w:t>ло</w:t>
      </w:r>
      <w:r w:rsidRPr="006D4D6C">
        <w:rPr>
          <w:color w:val="0A0300"/>
          <w:sz w:val="28"/>
          <w:szCs w:val="28"/>
        </w:rPr>
        <w:t xml:space="preserve">ки </w:t>
      </w:r>
      <w:r w:rsidRPr="006D4D6C">
        <w:rPr>
          <w:color w:val="040000"/>
          <w:sz w:val="28"/>
          <w:szCs w:val="28"/>
        </w:rPr>
        <w:t>д</w:t>
      </w:r>
      <w:r w:rsidRPr="006D4D6C">
        <w:rPr>
          <w:color w:val="0A0300"/>
          <w:sz w:val="28"/>
          <w:szCs w:val="28"/>
        </w:rPr>
        <w:t>и</w:t>
      </w:r>
      <w:r w:rsidRPr="006D4D6C">
        <w:rPr>
          <w:color w:val="040000"/>
          <w:sz w:val="28"/>
          <w:szCs w:val="28"/>
        </w:rPr>
        <w:t>с</w:t>
      </w:r>
      <w:r w:rsidRPr="006D4D6C">
        <w:rPr>
          <w:color w:val="0A0300"/>
          <w:sz w:val="28"/>
          <w:szCs w:val="28"/>
        </w:rPr>
        <w:t>кр</w:t>
      </w:r>
      <w:r w:rsidRPr="006D4D6C">
        <w:rPr>
          <w:color w:val="040000"/>
          <w:sz w:val="28"/>
          <w:szCs w:val="28"/>
        </w:rPr>
        <w:t>ет</w:t>
      </w:r>
      <w:r w:rsidRPr="006D4D6C">
        <w:rPr>
          <w:color w:val="0A0300"/>
          <w:sz w:val="28"/>
          <w:szCs w:val="28"/>
        </w:rPr>
        <w:t>н</w:t>
      </w:r>
      <w:r w:rsidRPr="006D4D6C">
        <w:rPr>
          <w:color w:val="040000"/>
          <w:sz w:val="28"/>
          <w:szCs w:val="28"/>
        </w:rPr>
        <w:t xml:space="preserve">ых </w:t>
      </w:r>
      <w:r w:rsidRPr="006D4D6C">
        <w:rPr>
          <w:color w:val="0A0300"/>
          <w:sz w:val="28"/>
          <w:szCs w:val="28"/>
        </w:rPr>
        <w:t>м</w:t>
      </w:r>
      <w:r w:rsidRPr="006D4D6C">
        <w:rPr>
          <w:color w:val="040000"/>
          <w:sz w:val="28"/>
          <w:szCs w:val="28"/>
        </w:rPr>
        <w:t>о</w:t>
      </w:r>
      <w:r w:rsidRPr="006D4D6C">
        <w:rPr>
          <w:color w:val="0A0300"/>
          <w:sz w:val="28"/>
          <w:szCs w:val="28"/>
        </w:rPr>
        <w:t>д</w:t>
      </w:r>
      <w:r w:rsidRPr="006D4D6C">
        <w:rPr>
          <w:color w:val="040000"/>
          <w:sz w:val="28"/>
          <w:szCs w:val="28"/>
        </w:rPr>
        <w:t>еле</w:t>
      </w:r>
      <w:r w:rsidRPr="006D4D6C">
        <w:rPr>
          <w:color w:val="0A0300"/>
          <w:sz w:val="28"/>
          <w:szCs w:val="28"/>
        </w:rPr>
        <w:t>й Di</w:t>
      </w:r>
      <w:r w:rsidRPr="006D4D6C">
        <w:rPr>
          <w:color w:val="040000"/>
          <w:sz w:val="28"/>
          <w:szCs w:val="28"/>
        </w:rPr>
        <w:t>sc</w:t>
      </w:r>
      <w:r w:rsidRPr="006D4D6C">
        <w:rPr>
          <w:color w:val="231C15"/>
          <w:sz w:val="28"/>
          <w:szCs w:val="28"/>
        </w:rPr>
        <w:t>r</w:t>
      </w:r>
      <w:r w:rsidRPr="006D4D6C">
        <w:rPr>
          <w:color w:val="0A0300"/>
          <w:sz w:val="28"/>
          <w:szCs w:val="28"/>
        </w:rPr>
        <w:t>et</w:t>
      </w:r>
      <w:r w:rsidRPr="006D4D6C">
        <w:rPr>
          <w:color w:val="040000"/>
          <w:sz w:val="28"/>
          <w:szCs w:val="28"/>
        </w:rPr>
        <w:t>e</w:t>
      </w:r>
      <w:r>
        <w:rPr>
          <w:color w:val="040000"/>
          <w:sz w:val="28"/>
          <w:szCs w:val="28"/>
        </w:rPr>
        <w:t xml:space="preserve">. </w:t>
      </w:r>
      <w:r w:rsidRPr="006D4D6C">
        <w:rPr>
          <w:color w:val="0A0300"/>
          <w:sz w:val="28"/>
          <w:szCs w:val="28"/>
        </w:rPr>
        <w:t>Н</w:t>
      </w:r>
      <w:r w:rsidRPr="006D4D6C">
        <w:rPr>
          <w:color w:val="040000"/>
          <w:sz w:val="28"/>
          <w:szCs w:val="28"/>
        </w:rPr>
        <w:t>елиней</w:t>
      </w:r>
      <w:r w:rsidRPr="006D4D6C">
        <w:rPr>
          <w:color w:val="0A0300"/>
          <w:sz w:val="28"/>
          <w:szCs w:val="28"/>
        </w:rPr>
        <w:t>н</w:t>
      </w:r>
      <w:r w:rsidRPr="006D4D6C">
        <w:rPr>
          <w:color w:val="040000"/>
          <w:sz w:val="28"/>
          <w:szCs w:val="28"/>
        </w:rPr>
        <w:t>ые блоки Disco</w:t>
      </w:r>
      <w:r w:rsidRPr="006D4D6C">
        <w:rPr>
          <w:color w:val="0A0300"/>
          <w:sz w:val="28"/>
          <w:szCs w:val="28"/>
        </w:rPr>
        <w:t>nt</w:t>
      </w:r>
      <w:r w:rsidRPr="006D4D6C">
        <w:rPr>
          <w:color w:val="040000"/>
          <w:sz w:val="28"/>
          <w:szCs w:val="28"/>
        </w:rPr>
        <w:t>in</w:t>
      </w:r>
      <w:r w:rsidRPr="006D4D6C">
        <w:rPr>
          <w:color w:val="0A0300"/>
          <w:sz w:val="28"/>
          <w:szCs w:val="28"/>
        </w:rPr>
        <w:t>uit</w:t>
      </w:r>
      <w:r>
        <w:rPr>
          <w:color w:val="040000"/>
          <w:sz w:val="28"/>
          <w:szCs w:val="28"/>
        </w:rPr>
        <w:t xml:space="preserve">ies. </w:t>
      </w:r>
      <w:r w:rsidRPr="006D4D6C">
        <w:rPr>
          <w:color w:val="040000"/>
          <w:sz w:val="28"/>
          <w:szCs w:val="28"/>
        </w:rPr>
        <w:t>Блоки математически</w:t>
      </w:r>
      <w:r w:rsidRPr="006D4D6C">
        <w:rPr>
          <w:color w:val="0A0300"/>
          <w:sz w:val="28"/>
          <w:szCs w:val="28"/>
        </w:rPr>
        <w:t xml:space="preserve">х </w:t>
      </w:r>
      <w:r w:rsidRPr="006D4D6C">
        <w:rPr>
          <w:color w:val="040000"/>
          <w:sz w:val="28"/>
          <w:szCs w:val="28"/>
        </w:rPr>
        <w:t>опера</w:t>
      </w:r>
      <w:r w:rsidRPr="006D4D6C">
        <w:rPr>
          <w:color w:val="0A0300"/>
          <w:sz w:val="28"/>
          <w:szCs w:val="28"/>
        </w:rPr>
        <w:t>ц</w:t>
      </w:r>
      <w:r w:rsidRPr="006D4D6C">
        <w:rPr>
          <w:color w:val="040000"/>
          <w:sz w:val="28"/>
          <w:szCs w:val="28"/>
        </w:rPr>
        <w:t>и</w:t>
      </w:r>
      <w:r w:rsidRPr="006D4D6C">
        <w:rPr>
          <w:color w:val="0A0300"/>
          <w:sz w:val="28"/>
          <w:szCs w:val="28"/>
        </w:rPr>
        <w:t>й M</w:t>
      </w:r>
      <w:r w:rsidRPr="006D4D6C">
        <w:rPr>
          <w:color w:val="040000"/>
          <w:sz w:val="28"/>
          <w:szCs w:val="28"/>
        </w:rPr>
        <w:t>at</w:t>
      </w:r>
      <w:r w:rsidRPr="006D4D6C">
        <w:rPr>
          <w:color w:val="0A0300"/>
          <w:sz w:val="28"/>
          <w:szCs w:val="28"/>
        </w:rPr>
        <w:t>h</w:t>
      </w:r>
      <w:r w:rsidRPr="006D4D6C">
        <w:rPr>
          <w:color w:val="040000"/>
          <w:sz w:val="28"/>
          <w:szCs w:val="28"/>
        </w:rPr>
        <w:t>Ope</w:t>
      </w:r>
      <w:r w:rsidRPr="006D4D6C">
        <w:rPr>
          <w:color w:val="0A0300"/>
          <w:sz w:val="28"/>
          <w:szCs w:val="28"/>
        </w:rPr>
        <w:t>r</w:t>
      </w:r>
      <w:r w:rsidRPr="006D4D6C">
        <w:rPr>
          <w:color w:val="040000"/>
          <w:sz w:val="28"/>
          <w:szCs w:val="28"/>
        </w:rPr>
        <w:t>a</w:t>
      </w:r>
      <w:r w:rsidRPr="006D4D6C">
        <w:rPr>
          <w:color w:val="0A0300"/>
          <w:sz w:val="28"/>
          <w:szCs w:val="28"/>
        </w:rPr>
        <w:t>ti</w:t>
      </w:r>
      <w:r>
        <w:rPr>
          <w:color w:val="040000"/>
          <w:sz w:val="28"/>
          <w:szCs w:val="28"/>
        </w:rPr>
        <w:t xml:space="preserve">ons. </w:t>
      </w:r>
      <w:r w:rsidRPr="006D4D6C">
        <w:rPr>
          <w:color w:val="0A0300"/>
          <w:sz w:val="28"/>
          <w:szCs w:val="28"/>
        </w:rPr>
        <w:t>Бл</w:t>
      </w:r>
      <w:r w:rsidRPr="006D4D6C">
        <w:rPr>
          <w:color w:val="040000"/>
          <w:sz w:val="28"/>
          <w:szCs w:val="28"/>
        </w:rPr>
        <w:t>о</w:t>
      </w:r>
      <w:r w:rsidRPr="006D4D6C">
        <w:rPr>
          <w:color w:val="0A0300"/>
          <w:sz w:val="28"/>
          <w:szCs w:val="28"/>
        </w:rPr>
        <w:t xml:space="preserve">ки </w:t>
      </w:r>
      <w:r w:rsidRPr="006D4D6C">
        <w:rPr>
          <w:color w:val="040000"/>
          <w:sz w:val="28"/>
          <w:szCs w:val="28"/>
        </w:rPr>
        <w:t>ма</w:t>
      </w:r>
      <w:r w:rsidRPr="006D4D6C">
        <w:rPr>
          <w:color w:val="0A0300"/>
          <w:sz w:val="28"/>
          <w:szCs w:val="28"/>
        </w:rPr>
        <w:t>р</w:t>
      </w:r>
      <w:r w:rsidRPr="006D4D6C">
        <w:rPr>
          <w:color w:val="040000"/>
          <w:sz w:val="28"/>
          <w:szCs w:val="28"/>
        </w:rPr>
        <w:t>ш</w:t>
      </w:r>
      <w:r w:rsidRPr="006D4D6C">
        <w:rPr>
          <w:color w:val="0A0300"/>
          <w:sz w:val="28"/>
          <w:szCs w:val="28"/>
        </w:rPr>
        <w:t>рути</w:t>
      </w:r>
      <w:r w:rsidRPr="006D4D6C">
        <w:rPr>
          <w:color w:val="040000"/>
          <w:sz w:val="28"/>
          <w:szCs w:val="28"/>
        </w:rPr>
        <w:t>з</w:t>
      </w:r>
      <w:r w:rsidRPr="006D4D6C">
        <w:rPr>
          <w:color w:val="0A0300"/>
          <w:sz w:val="28"/>
          <w:szCs w:val="28"/>
        </w:rPr>
        <w:t>а</w:t>
      </w:r>
      <w:r w:rsidRPr="006D4D6C">
        <w:rPr>
          <w:color w:val="040000"/>
          <w:sz w:val="28"/>
          <w:szCs w:val="28"/>
        </w:rPr>
        <w:t>ц</w:t>
      </w:r>
      <w:r w:rsidRPr="006D4D6C">
        <w:rPr>
          <w:color w:val="0A0300"/>
          <w:sz w:val="28"/>
          <w:szCs w:val="28"/>
        </w:rPr>
        <w:t xml:space="preserve">ии </w:t>
      </w:r>
      <w:r w:rsidRPr="006D4D6C">
        <w:rPr>
          <w:color w:val="040000"/>
          <w:sz w:val="28"/>
          <w:szCs w:val="28"/>
        </w:rPr>
        <w:t>с</w:t>
      </w:r>
      <w:r w:rsidRPr="006D4D6C">
        <w:rPr>
          <w:color w:val="0A0300"/>
          <w:sz w:val="28"/>
          <w:szCs w:val="28"/>
        </w:rPr>
        <w:t>игнало</w:t>
      </w:r>
      <w:r w:rsidRPr="006D4D6C">
        <w:rPr>
          <w:color w:val="040000"/>
          <w:sz w:val="28"/>
          <w:szCs w:val="28"/>
        </w:rPr>
        <w:t xml:space="preserve">в </w:t>
      </w:r>
      <w:r w:rsidRPr="006D4D6C">
        <w:rPr>
          <w:color w:val="0A0300"/>
          <w:sz w:val="28"/>
          <w:szCs w:val="28"/>
        </w:rPr>
        <w:t>Sign</w:t>
      </w:r>
      <w:r w:rsidRPr="006D4D6C">
        <w:rPr>
          <w:color w:val="040000"/>
          <w:sz w:val="28"/>
          <w:szCs w:val="28"/>
        </w:rPr>
        <w:t>a</w:t>
      </w:r>
      <w:r w:rsidRPr="006D4D6C">
        <w:rPr>
          <w:color w:val="0A0300"/>
          <w:sz w:val="28"/>
          <w:szCs w:val="28"/>
        </w:rPr>
        <w:t>l&amp;R</w:t>
      </w:r>
      <w:r w:rsidRPr="006D4D6C">
        <w:rPr>
          <w:color w:val="040000"/>
          <w:sz w:val="28"/>
          <w:szCs w:val="28"/>
        </w:rPr>
        <w:t>o</w:t>
      </w:r>
      <w:r>
        <w:rPr>
          <w:color w:val="0A0300"/>
          <w:sz w:val="28"/>
          <w:szCs w:val="28"/>
        </w:rPr>
        <w:t xml:space="preserve">uting. </w:t>
      </w:r>
      <w:r w:rsidRPr="006D4D6C">
        <w:rPr>
          <w:color w:val="0A0300"/>
          <w:sz w:val="28"/>
          <w:szCs w:val="28"/>
        </w:rPr>
        <w:t>Б</w:t>
      </w:r>
      <w:r w:rsidRPr="006D4D6C">
        <w:rPr>
          <w:color w:val="040000"/>
          <w:sz w:val="28"/>
          <w:szCs w:val="28"/>
        </w:rPr>
        <w:t>ло</w:t>
      </w:r>
      <w:r w:rsidRPr="006D4D6C">
        <w:rPr>
          <w:color w:val="0A0300"/>
          <w:sz w:val="28"/>
          <w:szCs w:val="28"/>
        </w:rPr>
        <w:t xml:space="preserve">ки </w:t>
      </w:r>
      <w:r w:rsidRPr="006D4D6C">
        <w:rPr>
          <w:color w:val="040000"/>
          <w:sz w:val="28"/>
          <w:szCs w:val="28"/>
        </w:rPr>
        <w:t>о</w:t>
      </w:r>
      <w:r w:rsidRPr="006D4D6C">
        <w:rPr>
          <w:color w:val="0A0300"/>
          <w:sz w:val="28"/>
          <w:szCs w:val="28"/>
        </w:rPr>
        <w:t>п</w:t>
      </w:r>
      <w:r w:rsidRPr="006D4D6C">
        <w:rPr>
          <w:color w:val="040000"/>
          <w:sz w:val="28"/>
          <w:szCs w:val="28"/>
        </w:rPr>
        <w:t>реде</w:t>
      </w:r>
      <w:r w:rsidRPr="006D4D6C">
        <w:rPr>
          <w:color w:val="0A0300"/>
          <w:sz w:val="28"/>
          <w:szCs w:val="28"/>
        </w:rPr>
        <w:t>л</w:t>
      </w:r>
      <w:r w:rsidRPr="006D4D6C">
        <w:rPr>
          <w:color w:val="040000"/>
          <w:sz w:val="28"/>
          <w:szCs w:val="28"/>
        </w:rPr>
        <w:t>е</w:t>
      </w:r>
      <w:r w:rsidRPr="006D4D6C">
        <w:rPr>
          <w:color w:val="0A0300"/>
          <w:sz w:val="28"/>
          <w:szCs w:val="28"/>
        </w:rPr>
        <w:t>ни</w:t>
      </w:r>
      <w:r w:rsidRPr="006D4D6C">
        <w:rPr>
          <w:color w:val="040000"/>
          <w:sz w:val="28"/>
          <w:szCs w:val="28"/>
        </w:rPr>
        <w:t>я с</w:t>
      </w:r>
      <w:r w:rsidRPr="006D4D6C">
        <w:rPr>
          <w:color w:val="0A0300"/>
          <w:sz w:val="28"/>
          <w:szCs w:val="28"/>
        </w:rPr>
        <w:t>в</w:t>
      </w:r>
      <w:r w:rsidRPr="006D4D6C">
        <w:rPr>
          <w:color w:val="040000"/>
          <w:sz w:val="28"/>
          <w:szCs w:val="28"/>
        </w:rPr>
        <w:t>о</w:t>
      </w:r>
      <w:r w:rsidRPr="006D4D6C">
        <w:rPr>
          <w:color w:val="0A0300"/>
          <w:sz w:val="28"/>
          <w:szCs w:val="28"/>
        </w:rPr>
        <w:t>йст</w:t>
      </w:r>
      <w:r w:rsidRPr="006D4D6C">
        <w:rPr>
          <w:color w:val="040000"/>
          <w:sz w:val="28"/>
          <w:szCs w:val="28"/>
        </w:rPr>
        <w:t xml:space="preserve">в </w:t>
      </w:r>
      <w:r w:rsidRPr="006D4D6C">
        <w:rPr>
          <w:color w:val="0A0300"/>
          <w:sz w:val="28"/>
          <w:szCs w:val="28"/>
        </w:rPr>
        <w:t>си</w:t>
      </w:r>
      <w:r w:rsidRPr="006D4D6C">
        <w:rPr>
          <w:color w:val="040000"/>
          <w:sz w:val="28"/>
          <w:szCs w:val="28"/>
        </w:rPr>
        <w:t>г</w:t>
      </w:r>
      <w:r w:rsidRPr="006D4D6C">
        <w:rPr>
          <w:color w:val="0A0300"/>
          <w:sz w:val="28"/>
          <w:szCs w:val="28"/>
        </w:rPr>
        <w:t>нал</w:t>
      </w:r>
      <w:r w:rsidRPr="006D4D6C">
        <w:rPr>
          <w:color w:val="040000"/>
          <w:sz w:val="28"/>
          <w:szCs w:val="28"/>
        </w:rPr>
        <w:t>ов Sig</w:t>
      </w:r>
      <w:r w:rsidRPr="006D4D6C">
        <w:rPr>
          <w:color w:val="0A0300"/>
          <w:sz w:val="28"/>
          <w:szCs w:val="28"/>
        </w:rPr>
        <w:t>na</w:t>
      </w:r>
      <w:r w:rsidRPr="006D4D6C">
        <w:rPr>
          <w:color w:val="040000"/>
          <w:sz w:val="28"/>
          <w:szCs w:val="28"/>
        </w:rPr>
        <w:t>lA</w:t>
      </w:r>
      <w:r w:rsidRPr="006D4D6C">
        <w:rPr>
          <w:color w:val="0A0300"/>
          <w:sz w:val="28"/>
          <w:szCs w:val="28"/>
        </w:rPr>
        <w:t>ttri</w:t>
      </w:r>
      <w:r w:rsidRPr="006D4D6C">
        <w:rPr>
          <w:color w:val="040000"/>
          <w:sz w:val="28"/>
          <w:szCs w:val="28"/>
        </w:rPr>
        <w:t>b</w:t>
      </w:r>
      <w:r w:rsidRPr="006D4D6C">
        <w:rPr>
          <w:color w:val="0A0300"/>
          <w:sz w:val="28"/>
          <w:szCs w:val="28"/>
        </w:rPr>
        <w:t>ut</w:t>
      </w:r>
      <w:r w:rsidRPr="006D4D6C">
        <w:rPr>
          <w:color w:val="040000"/>
          <w:sz w:val="28"/>
          <w:szCs w:val="28"/>
        </w:rPr>
        <w:t>es</w:t>
      </w:r>
      <w:r>
        <w:rPr>
          <w:color w:val="040000"/>
          <w:sz w:val="28"/>
          <w:szCs w:val="28"/>
        </w:rPr>
        <w:t xml:space="preserve">. </w:t>
      </w:r>
      <w:r w:rsidRPr="006D4D6C">
        <w:rPr>
          <w:color w:val="0A0300"/>
          <w:sz w:val="28"/>
          <w:szCs w:val="28"/>
        </w:rPr>
        <w:t>Б</w:t>
      </w:r>
      <w:r w:rsidRPr="006D4D6C">
        <w:rPr>
          <w:color w:val="040000"/>
          <w:sz w:val="28"/>
          <w:szCs w:val="28"/>
        </w:rPr>
        <w:t>лок</w:t>
      </w:r>
      <w:r w:rsidRPr="006D4D6C">
        <w:rPr>
          <w:color w:val="0A0300"/>
          <w:sz w:val="28"/>
          <w:szCs w:val="28"/>
        </w:rPr>
        <w:t xml:space="preserve">и </w:t>
      </w:r>
      <w:r w:rsidRPr="006D4D6C">
        <w:rPr>
          <w:color w:val="040000"/>
          <w:sz w:val="28"/>
          <w:szCs w:val="28"/>
        </w:rPr>
        <w:t xml:space="preserve">задания </w:t>
      </w:r>
      <w:r w:rsidRPr="006D4D6C">
        <w:rPr>
          <w:color w:val="0A0300"/>
          <w:sz w:val="28"/>
          <w:szCs w:val="28"/>
        </w:rPr>
        <w:t>т</w:t>
      </w:r>
      <w:r w:rsidRPr="006D4D6C">
        <w:rPr>
          <w:color w:val="040000"/>
          <w:sz w:val="28"/>
          <w:szCs w:val="28"/>
        </w:rPr>
        <w:t>абли</w:t>
      </w:r>
      <w:r w:rsidRPr="006D4D6C">
        <w:rPr>
          <w:color w:val="0A0300"/>
          <w:sz w:val="28"/>
          <w:szCs w:val="28"/>
        </w:rPr>
        <w:t>ц L</w:t>
      </w:r>
      <w:r w:rsidRPr="006D4D6C">
        <w:rPr>
          <w:color w:val="040000"/>
          <w:sz w:val="28"/>
          <w:szCs w:val="28"/>
        </w:rPr>
        <w:t>oo</w:t>
      </w:r>
      <w:r w:rsidRPr="006D4D6C">
        <w:rPr>
          <w:color w:val="0A0300"/>
          <w:sz w:val="28"/>
          <w:szCs w:val="28"/>
        </w:rPr>
        <w:t>k</w:t>
      </w:r>
      <w:r w:rsidRPr="006D4D6C">
        <w:rPr>
          <w:color w:val="040000"/>
          <w:sz w:val="28"/>
          <w:szCs w:val="28"/>
        </w:rPr>
        <w:t>-</w:t>
      </w:r>
      <w:r w:rsidRPr="006D4D6C">
        <w:rPr>
          <w:color w:val="0A0300"/>
          <w:sz w:val="28"/>
          <w:szCs w:val="28"/>
        </w:rPr>
        <w:t>UpT</w:t>
      </w:r>
      <w:r w:rsidRPr="006D4D6C">
        <w:rPr>
          <w:color w:val="040000"/>
          <w:sz w:val="28"/>
          <w:szCs w:val="28"/>
        </w:rPr>
        <w:t>a</w:t>
      </w:r>
      <w:r w:rsidRPr="006D4D6C">
        <w:rPr>
          <w:color w:val="0A0300"/>
          <w:sz w:val="28"/>
          <w:szCs w:val="28"/>
        </w:rPr>
        <w:t>b</w:t>
      </w:r>
      <w:r w:rsidRPr="006D4D6C">
        <w:rPr>
          <w:color w:val="040000"/>
          <w:sz w:val="28"/>
          <w:szCs w:val="28"/>
        </w:rPr>
        <w:t>Ies</w:t>
      </w:r>
      <w:r>
        <w:rPr>
          <w:color w:val="040000"/>
          <w:sz w:val="28"/>
          <w:szCs w:val="28"/>
        </w:rPr>
        <w:t xml:space="preserve">. </w:t>
      </w:r>
      <w:r w:rsidRPr="006D4D6C">
        <w:rPr>
          <w:color w:val="150D05"/>
          <w:sz w:val="28"/>
          <w:szCs w:val="28"/>
        </w:rPr>
        <w:t>Функции, определяемые пользоват</w:t>
      </w:r>
      <w:r w:rsidRPr="006D4D6C">
        <w:rPr>
          <w:color w:val="060000"/>
          <w:sz w:val="28"/>
          <w:szCs w:val="28"/>
        </w:rPr>
        <w:t>е</w:t>
      </w:r>
      <w:r w:rsidRPr="006D4D6C">
        <w:rPr>
          <w:color w:val="150D05"/>
          <w:sz w:val="28"/>
          <w:szCs w:val="28"/>
        </w:rPr>
        <w:t>л</w:t>
      </w:r>
      <w:r w:rsidRPr="006D4D6C">
        <w:rPr>
          <w:color w:val="060000"/>
          <w:sz w:val="28"/>
          <w:szCs w:val="28"/>
        </w:rPr>
        <w:t>е</w:t>
      </w:r>
      <w:r w:rsidRPr="006D4D6C">
        <w:rPr>
          <w:color w:val="150D05"/>
          <w:sz w:val="28"/>
          <w:szCs w:val="28"/>
        </w:rPr>
        <w:t>м U</w:t>
      </w:r>
      <w:r w:rsidRPr="006D4D6C">
        <w:rPr>
          <w:color w:val="060000"/>
          <w:sz w:val="28"/>
          <w:szCs w:val="28"/>
        </w:rPr>
        <w:t>s</w:t>
      </w:r>
      <w:r w:rsidRPr="006D4D6C">
        <w:rPr>
          <w:color w:val="150D05"/>
          <w:sz w:val="28"/>
          <w:szCs w:val="28"/>
        </w:rPr>
        <w:t>er</w:t>
      </w:r>
      <w:r w:rsidRPr="006D4D6C">
        <w:rPr>
          <w:color w:val="060000"/>
          <w:sz w:val="28"/>
          <w:szCs w:val="28"/>
        </w:rPr>
        <w:t>-</w:t>
      </w:r>
      <w:r w:rsidRPr="006D4D6C">
        <w:rPr>
          <w:color w:val="150D05"/>
          <w:sz w:val="28"/>
          <w:szCs w:val="28"/>
        </w:rPr>
        <w:t>defin</w:t>
      </w:r>
      <w:r w:rsidRPr="006D4D6C">
        <w:rPr>
          <w:color w:val="060000"/>
          <w:sz w:val="28"/>
          <w:szCs w:val="28"/>
        </w:rPr>
        <w:t>e</w:t>
      </w:r>
      <w:r>
        <w:rPr>
          <w:color w:val="150D05"/>
          <w:sz w:val="28"/>
          <w:szCs w:val="28"/>
        </w:rPr>
        <w:t xml:space="preserve">dFunction. </w:t>
      </w:r>
      <w:r w:rsidRPr="006D4D6C">
        <w:rPr>
          <w:color w:val="150D05"/>
          <w:sz w:val="28"/>
          <w:szCs w:val="28"/>
        </w:rPr>
        <w:t>Порты и подсистем</w:t>
      </w:r>
      <w:r w:rsidRPr="006D4D6C">
        <w:rPr>
          <w:color w:val="060000"/>
          <w:sz w:val="28"/>
          <w:szCs w:val="28"/>
        </w:rPr>
        <w:t xml:space="preserve">ы </w:t>
      </w:r>
      <w:r w:rsidRPr="006D4D6C">
        <w:rPr>
          <w:color w:val="150D05"/>
          <w:sz w:val="28"/>
          <w:szCs w:val="28"/>
        </w:rPr>
        <w:t>Port</w:t>
      </w:r>
      <w:r w:rsidRPr="006D4D6C">
        <w:rPr>
          <w:color w:val="060000"/>
          <w:sz w:val="28"/>
          <w:szCs w:val="28"/>
        </w:rPr>
        <w:t>s</w:t>
      </w:r>
      <w:r w:rsidRPr="006D4D6C">
        <w:rPr>
          <w:color w:val="150D05"/>
          <w:sz w:val="28"/>
          <w:szCs w:val="28"/>
        </w:rPr>
        <w:t>&amp;Subsyst</w:t>
      </w:r>
      <w:r w:rsidRPr="006D4D6C">
        <w:rPr>
          <w:color w:val="060000"/>
          <w:sz w:val="28"/>
          <w:szCs w:val="28"/>
        </w:rPr>
        <w:t>e</w:t>
      </w:r>
      <w:r>
        <w:rPr>
          <w:color w:val="150D05"/>
          <w:sz w:val="28"/>
          <w:szCs w:val="28"/>
        </w:rPr>
        <w:t xml:space="preserve">ms. </w:t>
      </w:r>
      <w:r w:rsidRPr="006D4D6C">
        <w:rPr>
          <w:color w:val="150D05"/>
          <w:sz w:val="28"/>
          <w:szCs w:val="28"/>
        </w:rPr>
        <w:t xml:space="preserve">Блоки верификации </w:t>
      </w:r>
      <w:r w:rsidRPr="006D4D6C">
        <w:rPr>
          <w:color w:val="060000"/>
          <w:sz w:val="28"/>
          <w:szCs w:val="28"/>
        </w:rPr>
        <w:t>с</w:t>
      </w:r>
      <w:r w:rsidRPr="006D4D6C">
        <w:rPr>
          <w:color w:val="150D05"/>
          <w:sz w:val="28"/>
          <w:szCs w:val="28"/>
        </w:rPr>
        <w:t>игналов Mod</w:t>
      </w:r>
      <w:r w:rsidRPr="006D4D6C">
        <w:rPr>
          <w:color w:val="060000"/>
          <w:sz w:val="28"/>
          <w:szCs w:val="28"/>
        </w:rPr>
        <w:t>el</w:t>
      </w:r>
      <w:r w:rsidRPr="006D4D6C">
        <w:rPr>
          <w:color w:val="150D05"/>
          <w:sz w:val="28"/>
          <w:szCs w:val="28"/>
        </w:rPr>
        <w:t>Verificati</w:t>
      </w:r>
      <w:r w:rsidRPr="006D4D6C">
        <w:rPr>
          <w:color w:val="060000"/>
          <w:sz w:val="28"/>
          <w:szCs w:val="28"/>
        </w:rPr>
        <w:t>o</w:t>
      </w:r>
      <w:r>
        <w:rPr>
          <w:color w:val="150D05"/>
          <w:sz w:val="28"/>
          <w:szCs w:val="28"/>
        </w:rPr>
        <w:t xml:space="preserve">n. </w:t>
      </w:r>
      <w:r w:rsidRPr="006D4D6C">
        <w:rPr>
          <w:color w:val="150D05"/>
          <w:sz w:val="28"/>
          <w:szCs w:val="28"/>
        </w:rPr>
        <w:t>Библиотека дополнительных утилит M</w:t>
      </w:r>
      <w:r w:rsidRPr="006D4D6C">
        <w:rPr>
          <w:color w:val="060000"/>
          <w:sz w:val="28"/>
          <w:szCs w:val="28"/>
        </w:rPr>
        <w:t>o</w:t>
      </w:r>
      <w:r w:rsidRPr="006D4D6C">
        <w:rPr>
          <w:color w:val="150D05"/>
          <w:sz w:val="28"/>
          <w:szCs w:val="28"/>
        </w:rPr>
        <w:t>del-WideUtiliti</w:t>
      </w:r>
      <w:r>
        <w:rPr>
          <w:color w:val="060000"/>
          <w:sz w:val="28"/>
          <w:szCs w:val="28"/>
        </w:rPr>
        <w:t xml:space="preserve">es. </w:t>
      </w:r>
      <w:r w:rsidRPr="006D4D6C">
        <w:rPr>
          <w:color w:val="150D05"/>
          <w:sz w:val="28"/>
          <w:szCs w:val="28"/>
        </w:rPr>
        <w:t>Блокилогическихопераций</w:t>
      </w:r>
      <w:r w:rsidRPr="006D4D6C">
        <w:rPr>
          <w:color w:val="150D05"/>
          <w:sz w:val="28"/>
          <w:szCs w:val="28"/>
          <w:lang w:val="en-US"/>
        </w:rPr>
        <w:t>LogicandBitOperations</w:t>
      </w:r>
      <w:r>
        <w:rPr>
          <w:color w:val="150D05"/>
          <w:sz w:val="28"/>
          <w:szCs w:val="28"/>
        </w:rPr>
        <w:t xml:space="preserve">. </w:t>
      </w:r>
      <w:r w:rsidRPr="006D4D6C">
        <w:rPr>
          <w:color w:val="150D05"/>
          <w:sz w:val="28"/>
          <w:szCs w:val="28"/>
        </w:rPr>
        <w:t>Часто используемы</w:t>
      </w:r>
      <w:r w:rsidRPr="006D4D6C">
        <w:rPr>
          <w:color w:val="060000"/>
          <w:sz w:val="28"/>
          <w:szCs w:val="28"/>
        </w:rPr>
        <w:t xml:space="preserve">е </w:t>
      </w:r>
      <w:r w:rsidRPr="006D4D6C">
        <w:rPr>
          <w:color w:val="150D05"/>
          <w:sz w:val="28"/>
          <w:szCs w:val="28"/>
        </w:rPr>
        <w:t xml:space="preserve">блоки </w:t>
      </w:r>
      <w:r w:rsidRPr="006D4D6C">
        <w:rPr>
          <w:color w:val="150D05"/>
          <w:sz w:val="28"/>
          <w:szCs w:val="28"/>
          <w:lang w:val="en-US"/>
        </w:rPr>
        <w:t>CommonlyUs</w:t>
      </w:r>
      <w:r w:rsidRPr="006D4D6C">
        <w:rPr>
          <w:color w:val="060000"/>
          <w:sz w:val="28"/>
          <w:szCs w:val="28"/>
          <w:lang w:val="en-US"/>
        </w:rPr>
        <w:t>e</w:t>
      </w:r>
      <w:r w:rsidRPr="006D4D6C">
        <w:rPr>
          <w:color w:val="150D05"/>
          <w:sz w:val="28"/>
          <w:szCs w:val="28"/>
          <w:lang w:val="en-US"/>
        </w:rPr>
        <w:t>dBl</w:t>
      </w:r>
      <w:r w:rsidRPr="006D4D6C">
        <w:rPr>
          <w:color w:val="060000"/>
          <w:sz w:val="28"/>
          <w:szCs w:val="28"/>
          <w:lang w:val="en-US"/>
        </w:rPr>
        <w:t>oc</w:t>
      </w:r>
      <w:r w:rsidRPr="006D4D6C">
        <w:rPr>
          <w:color w:val="150D05"/>
          <w:sz w:val="28"/>
          <w:szCs w:val="28"/>
          <w:lang w:val="en-US"/>
        </w:rPr>
        <w:t>k</w:t>
      </w:r>
      <w:r w:rsidRPr="006D4D6C">
        <w:rPr>
          <w:color w:val="060000"/>
          <w:sz w:val="28"/>
          <w:szCs w:val="28"/>
          <w:lang w:val="en-US"/>
        </w:rPr>
        <w:t>s</w:t>
      </w:r>
      <w:r>
        <w:rPr>
          <w:color w:val="060000"/>
          <w:sz w:val="28"/>
          <w:szCs w:val="28"/>
        </w:rPr>
        <w:t xml:space="preserve">. </w:t>
      </w:r>
      <w:r w:rsidRPr="006D4D6C">
        <w:rPr>
          <w:color w:val="150D05"/>
          <w:sz w:val="28"/>
          <w:szCs w:val="28"/>
        </w:rPr>
        <w:t>Дополнит</w:t>
      </w:r>
      <w:r w:rsidRPr="006D4D6C">
        <w:rPr>
          <w:color w:val="060000"/>
          <w:sz w:val="28"/>
          <w:szCs w:val="28"/>
        </w:rPr>
        <w:t>е</w:t>
      </w:r>
      <w:r w:rsidRPr="006D4D6C">
        <w:rPr>
          <w:color w:val="150D05"/>
          <w:sz w:val="28"/>
          <w:szCs w:val="28"/>
        </w:rPr>
        <w:t>льные математиче</w:t>
      </w:r>
      <w:r w:rsidRPr="006D4D6C">
        <w:rPr>
          <w:color w:val="060000"/>
          <w:sz w:val="28"/>
          <w:szCs w:val="28"/>
        </w:rPr>
        <w:t>с</w:t>
      </w:r>
      <w:r w:rsidRPr="006D4D6C">
        <w:rPr>
          <w:color w:val="150D05"/>
          <w:sz w:val="28"/>
          <w:szCs w:val="28"/>
        </w:rPr>
        <w:t>кие и ди</w:t>
      </w:r>
      <w:r w:rsidRPr="006D4D6C">
        <w:rPr>
          <w:color w:val="060000"/>
          <w:sz w:val="28"/>
          <w:szCs w:val="28"/>
        </w:rPr>
        <w:t>с</w:t>
      </w:r>
      <w:r w:rsidRPr="006D4D6C">
        <w:rPr>
          <w:color w:val="150D05"/>
          <w:sz w:val="28"/>
          <w:szCs w:val="28"/>
        </w:rPr>
        <w:t>кр</w:t>
      </w:r>
      <w:r w:rsidRPr="006D4D6C">
        <w:rPr>
          <w:color w:val="060000"/>
          <w:sz w:val="28"/>
          <w:szCs w:val="28"/>
        </w:rPr>
        <w:t>е</w:t>
      </w:r>
      <w:r w:rsidRPr="006D4D6C">
        <w:rPr>
          <w:color w:val="150D05"/>
          <w:sz w:val="28"/>
          <w:szCs w:val="28"/>
        </w:rPr>
        <w:t>т</w:t>
      </w:r>
      <w:r w:rsidRPr="006D4D6C">
        <w:rPr>
          <w:color w:val="060000"/>
          <w:sz w:val="28"/>
          <w:szCs w:val="28"/>
        </w:rPr>
        <w:t>н</w:t>
      </w:r>
      <w:r w:rsidRPr="006D4D6C">
        <w:rPr>
          <w:color w:val="150D05"/>
          <w:sz w:val="28"/>
          <w:szCs w:val="28"/>
        </w:rPr>
        <w:t>ы</w:t>
      </w:r>
      <w:r w:rsidRPr="006D4D6C">
        <w:rPr>
          <w:color w:val="060000"/>
          <w:sz w:val="28"/>
          <w:szCs w:val="28"/>
        </w:rPr>
        <w:t xml:space="preserve">е </w:t>
      </w:r>
      <w:r w:rsidRPr="006D4D6C">
        <w:rPr>
          <w:color w:val="150D05"/>
          <w:sz w:val="28"/>
          <w:szCs w:val="28"/>
        </w:rPr>
        <w:t>блоки AdditionalMath&amp;Discr</w:t>
      </w:r>
      <w:r w:rsidRPr="006D4D6C">
        <w:rPr>
          <w:color w:val="060000"/>
          <w:sz w:val="28"/>
          <w:szCs w:val="28"/>
        </w:rPr>
        <w:t>e</w:t>
      </w:r>
      <w:r w:rsidRPr="006D4D6C">
        <w:rPr>
          <w:color w:val="150D05"/>
          <w:sz w:val="28"/>
          <w:szCs w:val="28"/>
        </w:rPr>
        <w:t>t</w:t>
      </w:r>
      <w:r w:rsidRPr="006D4D6C">
        <w:rPr>
          <w:color w:val="060000"/>
          <w:sz w:val="28"/>
          <w:szCs w:val="28"/>
        </w:rPr>
        <w:t>e</w:t>
      </w:r>
      <w:r>
        <w:rPr>
          <w:color w:val="060000"/>
          <w:sz w:val="28"/>
          <w:szCs w:val="28"/>
        </w:rPr>
        <w:t xml:space="preserve">. </w:t>
      </w:r>
      <w:r w:rsidRPr="006D4D6C">
        <w:rPr>
          <w:color w:val="150D05"/>
          <w:sz w:val="28"/>
          <w:szCs w:val="28"/>
        </w:rPr>
        <w:t xml:space="preserve">Состав библиотеки и основные </w:t>
      </w:r>
      <w:r w:rsidRPr="006D4D6C">
        <w:rPr>
          <w:color w:val="060000"/>
          <w:sz w:val="28"/>
          <w:szCs w:val="28"/>
        </w:rPr>
        <w:t>о</w:t>
      </w:r>
      <w:r w:rsidRPr="006D4D6C">
        <w:rPr>
          <w:color w:val="150D05"/>
          <w:sz w:val="28"/>
          <w:szCs w:val="28"/>
        </w:rPr>
        <w:t>собе</w:t>
      </w:r>
      <w:r w:rsidRPr="006D4D6C">
        <w:rPr>
          <w:color w:val="060000"/>
          <w:sz w:val="28"/>
          <w:szCs w:val="28"/>
        </w:rPr>
        <w:t>н</w:t>
      </w:r>
      <w:r w:rsidRPr="006D4D6C">
        <w:rPr>
          <w:color w:val="150D05"/>
          <w:sz w:val="28"/>
          <w:szCs w:val="28"/>
        </w:rPr>
        <w:t>нос</w:t>
      </w:r>
      <w:r w:rsidRPr="006D4D6C">
        <w:rPr>
          <w:color w:val="060000"/>
          <w:sz w:val="28"/>
          <w:szCs w:val="28"/>
        </w:rPr>
        <w:t>т</w:t>
      </w:r>
      <w:r>
        <w:rPr>
          <w:color w:val="150D05"/>
          <w:sz w:val="28"/>
          <w:szCs w:val="28"/>
        </w:rPr>
        <w:t xml:space="preserve">и. </w:t>
      </w:r>
      <w:r w:rsidRPr="00324037">
        <w:rPr>
          <w:color w:val="150D05"/>
          <w:sz w:val="28"/>
          <w:szCs w:val="28"/>
        </w:rPr>
        <w:t>Источники электрической энергии ElectricalSources</w:t>
      </w:r>
      <w:r>
        <w:rPr>
          <w:color w:val="150D05"/>
          <w:sz w:val="28"/>
          <w:szCs w:val="28"/>
        </w:rPr>
        <w:t xml:space="preserve">. </w:t>
      </w:r>
      <w:r w:rsidRPr="00324037">
        <w:rPr>
          <w:color w:val="150D05"/>
          <w:sz w:val="28"/>
          <w:szCs w:val="28"/>
        </w:rPr>
        <w:t>Измерительные и контрольные устройства</w:t>
      </w:r>
      <w:r>
        <w:rPr>
          <w:color w:val="150D05"/>
          <w:sz w:val="28"/>
          <w:szCs w:val="28"/>
        </w:rPr>
        <w:t xml:space="preserve">. </w:t>
      </w:r>
      <w:r w:rsidRPr="00324037">
        <w:rPr>
          <w:color w:val="080200"/>
          <w:sz w:val="28"/>
          <w:szCs w:val="28"/>
        </w:rPr>
        <w:t>Электротехнические элемен</w:t>
      </w:r>
      <w:r w:rsidRPr="00324037">
        <w:rPr>
          <w:color w:val="2E261E"/>
          <w:sz w:val="28"/>
          <w:szCs w:val="28"/>
        </w:rPr>
        <w:t>т</w:t>
      </w:r>
      <w:r w:rsidRPr="00324037">
        <w:rPr>
          <w:color w:val="080200"/>
          <w:sz w:val="28"/>
          <w:szCs w:val="28"/>
        </w:rPr>
        <w:t>ы Elements</w:t>
      </w:r>
      <w:r>
        <w:rPr>
          <w:color w:val="080200"/>
          <w:sz w:val="28"/>
          <w:szCs w:val="28"/>
        </w:rPr>
        <w:t xml:space="preserve">. </w:t>
      </w:r>
      <w:r w:rsidRPr="00324037">
        <w:rPr>
          <w:color w:val="090300"/>
          <w:sz w:val="28"/>
          <w:szCs w:val="28"/>
        </w:rPr>
        <w:t>Элементы силово</w:t>
      </w:r>
      <w:r>
        <w:rPr>
          <w:color w:val="090300"/>
          <w:sz w:val="28"/>
          <w:szCs w:val="28"/>
        </w:rPr>
        <w:t xml:space="preserve">й электроники PowerElectronics. </w:t>
      </w:r>
      <w:r w:rsidRPr="00324037">
        <w:rPr>
          <w:color w:val="090300"/>
          <w:sz w:val="28"/>
          <w:szCs w:val="28"/>
        </w:rPr>
        <w:t>Электриче</w:t>
      </w:r>
      <w:r w:rsidRPr="00324037">
        <w:rPr>
          <w:color w:val="040000"/>
          <w:sz w:val="28"/>
          <w:szCs w:val="28"/>
        </w:rPr>
        <w:t>с</w:t>
      </w:r>
      <w:r w:rsidRPr="00324037">
        <w:rPr>
          <w:color w:val="090300"/>
          <w:sz w:val="28"/>
          <w:szCs w:val="28"/>
        </w:rPr>
        <w:t>ки</w:t>
      </w:r>
      <w:r w:rsidRPr="00324037">
        <w:rPr>
          <w:color w:val="040000"/>
          <w:sz w:val="28"/>
          <w:szCs w:val="28"/>
        </w:rPr>
        <w:t xml:space="preserve">е </w:t>
      </w:r>
      <w:r w:rsidRPr="00324037">
        <w:rPr>
          <w:color w:val="090300"/>
          <w:sz w:val="28"/>
          <w:szCs w:val="28"/>
        </w:rPr>
        <w:t>машины Machines</w:t>
      </w:r>
      <w:r>
        <w:rPr>
          <w:color w:val="090300"/>
          <w:sz w:val="28"/>
          <w:szCs w:val="28"/>
        </w:rPr>
        <w:t xml:space="preserve">. </w:t>
      </w:r>
      <w:r w:rsidRPr="00324037">
        <w:rPr>
          <w:color w:val="050000"/>
          <w:sz w:val="28"/>
          <w:szCs w:val="28"/>
        </w:rPr>
        <w:t>Модели для расчета в</w:t>
      </w:r>
      <w:r w:rsidRPr="00324037">
        <w:rPr>
          <w:color w:val="040000"/>
          <w:sz w:val="28"/>
          <w:szCs w:val="28"/>
        </w:rPr>
        <w:t>е</w:t>
      </w:r>
      <w:r w:rsidRPr="00324037">
        <w:rPr>
          <w:color w:val="050000"/>
          <w:sz w:val="28"/>
          <w:szCs w:val="28"/>
        </w:rPr>
        <w:t>кторным мет</w:t>
      </w:r>
      <w:r w:rsidRPr="00324037">
        <w:rPr>
          <w:color w:val="040000"/>
          <w:sz w:val="28"/>
          <w:szCs w:val="28"/>
        </w:rPr>
        <w:t>о</w:t>
      </w:r>
      <w:r w:rsidRPr="00324037">
        <w:rPr>
          <w:color w:val="050000"/>
          <w:sz w:val="28"/>
          <w:szCs w:val="28"/>
        </w:rPr>
        <w:t>д</w:t>
      </w:r>
      <w:r w:rsidRPr="00324037">
        <w:rPr>
          <w:color w:val="040000"/>
          <w:sz w:val="28"/>
          <w:szCs w:val="28"/>
        </w:rPr>
        <w:t>о</w:t>
      </w:r>
      <w:r w:rsidRPr="00324037">
        <w:rPr>
          <w:color w:val="050000"/>
          <w:sz w:val="28"/>
          <w:szCs w:val="28"/>
        </w:rPr>
        <w:t>м Pha</w:t>
      </w:r>
      <w:r w:rsidRPr="00324037">
        <w:rPr>
          <w:color w:val="040000"/>
          <w:sz w:val="28"/>
          <w:szCs w:val="28"/>
        </w:rPr>
        <w:t>s</w:t>
      </w:r>
      <w:r w:rsidRPr="00324037">
        <w:rPr>
          <w:color w:val="050000"/>
          <w:sz w:val="28"/>
          <w:szCs w:val="28"/>
        </w:rPr>
        <w:t>orElements</w:t>
      </w:r>
      <w:r>
        <w:rPr>
          <w:color w:val="050000"/>
          <w:sz w:val="28"/>
          <w:szCs w:val="28"/>
        </w:rPr>
        <w:t xml:space="preserve">. </w:t>
      </w:r>
      <w:r w:rsidRPr="00324037">
        <w:rPr>
          <w:color w:val="040000"/>
          <w:sz w:val="28"/>
          <w:szCs w:val="28"/>
        </w:rPr>
        <w:t>Алгоритм</w:t>
      </w:r>
      <w:r>
        <w:rPr>
          <w:color w:val="040000"/>
          <w:sz w:val="28"/>
          <w:szCs w:val="28"/>
        </w:rPr>
        <w:t xml:space="preserve"> расчета SimРоwегSуstеms-модели. </w:t>
      </w:r>
      <w:r w:rsidRPr="00324037">
        <w:rPr>
          <w:color w:val="040000"/>
          <w:sz w:val="28"/>
          <w:szCs w:val="28"/>
        </w:rPr>
        <w:t>Выбор метода интегрирования</w:t>
      </w:r>
      <w:r>
        <w:rPr>
          <w:color w:val="040000"/>
          <w:sz w:val="28"/>
          <w:szCs w:val="28"/>
        </w:rPr>
        <w:t xml:space="preserve">. </w:t>
      </w:r>
      <w:r w:rsidRPr="00324037">
        <w:rPr>
          <w:color w:val="040000"/>
          <w:sz w:val="28"/>
          <w:szCs w:val="28"/>
        </w:rPr>
        <w:t>Особенности моделирования схем силовой электроники</w:t>
      </w:r>
      <w:r>
        <w:rPr>
          <w:color w:val="040000"/>
          <w:sz w:val="28"/>
          <w:szCs w:val="28"/>
        </w:rPr>
        <w:t>.</w:t>
      </w:r>
    </w:p>
    <w:p w:rsidR="007C293B" w:rsidRPr="000A1427" w:rsidRDefault="007C293B" w:rsidP="00DD03CE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</w:p>
    <w:p w:rsidR="00432E8A" w:rsidRDefault="002C10DD" w:rsidP="00DD03CE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1.3</w:t>
      </w:r>
      <w:r w:rsidR="007C293B" w:rsidRPr="000A1427">
        <w:rPr>
          <w:b/>
          <w:sz w:val="28"/>
          <w:szCs w:val="28"/>
        </w:rPr>
        <w:t xml:space="preserve"> Динамика объектов управления мехатронных систем. Элементы устройств силовой электроники в пакете </w:t>
      </w:r>
      <w:r w:rsidR="007C293B" w:rsidRPr="000A1427">
        <w:rPr>
          <w:b/>
          <w:sz w:val="28"/>
          <w:szCs w:val="28"/>
          <w:lang w:val="en-US"/>
        </w:rPr>
        <w:t>SimPowerSystem</w:t>
      </w:r>
    </w:p>
    <w:p w:rsidR="007C293B" w:rsidRPr="000E13E4" w:rsidRDefault="007C293B" w:rsidP="00DD03CE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0E13E4">
        <w:rPr>
          <w:sz w:val="28"/>
          <w:szCs w:val="28"/>
        </w:rPr>
        <w:t>Математическое описание непрерывных объектов управления в мехатронных системах.</w:t>
      </w:r>
      <w:r>
        <w:rPr>
          <w:sz w:val="28"/>
          <w:szCs w:val="28"/>
        </w:rPr>
        <w:t xml:space="preserve"> </w:t>
      </w:r>
      <w:r w:rsidRPr="000E13E4">
        <w:rPr>
          <w:sz w:val="28"/>
          <w:szCs w:val="28"/>
        </w:rPr>
        <w:t xml:space="preserve">Математическое описание дискретных объектов управления в мехатронных системах. Представление математического </w:t>
      </w:r>
      <w:r w:rsidRPr="000E13E4">
        <w:rPr>
          <w:sz w:val="28"/>
          <w:szCs w:val="28"/>
        </w:rPr>
        <w:lastRenderedPageBreak/>
        <w:t xml:space="preserve">описания объектов управления мехатронных систем в пакете </w:t>
      </w:r>
      <w:r w:rsidRPr="000E13E4">
        <w:rPr>
          <w:sz w:val="28"/>
          <w:szCs w:val="28"/>
          <w:lang w:val="en-US"/>
        </w:rPr>
        <w:t>ControlSystemToolbox</w:t>
      </w:r>
      <w:r w:rsidRPr="000E13E4">
        <w:rPr>
          <w:sz w:val="28"/>
          <w:szCs w:val="28"/>
        </w:rPr>
        <w:t xml:space="preserve">. Представление математического описания объектов управления мехатронных систем в пакете </w:t>
      </w:r>
      <w:r w:rsidRPr="000E13E4">
        <w:rPr>
          <w:sz w:val="28"/>
          <w:szCs w:val="28"/>
          <w:lang w:val="en-US"/>
        </w:rPr>
        <w:t>Simulink</w:t>
      </w:r>
      <w:r w:rsidRPr="000E13E4">
        <w:rPr>
          <w:sz w:val="28"/>
          <w:szCs w:val="28"/>
        </w:rPr>
        <w:t xml:space="preserve">. Динамические характеристики объектов управления в </w:t>
      </w:r>
      <w:r w:rsidRPr="000E13E4">
        <w:rPr>
          <w:sz w:val="28"/>
          <w:szCs w:val="28"/>
          <w:lang w:val="en-US"/>
        </w:rPr>
        <w:t>ControlSystemToolbox</w:t>
      </w:r>
      <w:r w:rsidRPr="000E13E4">
        <w:rPr>
          <w:sz w:val="28"/>
          <w:szCs w:val="28"/>
        </w:rPr>
        <w:t xml:space="preserve">. Динамические характеристики объектов управления мехатронных систем в пакете </w:t>
      </w:r>
      <w:r w:rsidRPr="000E13E4">
        <w:rPr>
          <w:sz w:val="28"/>
          <w:szCs w:val="28"/>
          <w:lang w:val="en-US"/>
        </w:rPr>
        <w:t>Simulik</w:t>
      </w:r>
      <w:r w:rsidRPr="000E13E4">
        <w:rPr>
          <w:sz w:val="28"/>
          <w:szCs w:val="28"/>
        </w:rPr>
        <w:t>.</w:t>
      </w:r>
      <w:r w:rsidR="00B1643A" w:rsidRPr="00B1643A">
        <w:rPr>
          <w:sz w:val="28"/>
          <w:szCs w:val="28"/>
        </w:rPr>
        <w:t xml:space="preserve"> </w:t>
      </w:r>
      <w:r w:rsidRPr="000E13E4">
        <w:rPr>
          <w:sz w:val="28"/>
          <w:szCs w:val="28"/>
        </w:rPr>
        <w:t xml:space="preserve">Пакет расширения </w:t>
      </w:r>
      <w:r w:rsidRPr="000E13E4">
        <w:rPr>
          <w:sz w:val="28"/>
          <w:szCs w:val="28"/>
          <w:lang w:val="pl-PL"/>
        </w:rPr>
        <w:t>Sim</w:t>
      </w:r>
      <w:r w:rsidRPr="000E13E4">
        <w:rPr>
          <w:sz w:val="28"/>
          <w:szCs w:val="28"/>
          <w:lang w:val="en-GB"/>
        </w:rPr>
        <w:t>PowerSystem</w:t>
      </w:r>
      <w:r w:rsidRPr="000E13E4">
        <w:rPr>
          <w:sz w:val="28"/>
          <w:szCs w:val="28"/>
        </w:rPr>
        <w:t xml:space="preserve">. </w:t>
      </w:r>
      <w:r w:rsidRPr="000E13E4">
        <w:rPr>
          <w:bCs/>
          <w:color w:val="000000"/>
          <w:sz w:val="28"/>
          <w:szCs w:val="28"/>
        </w:rPr>
        <w:t xml:space="preserve">Библиотеки пакета </w:t>
      </w:r>
      <w:r w:rsidRPr="000E13E4">
        <w:rPr>
          <w:color w:val="000000"/>
          <w:sz w:val="28"/>
          <w:szCs w:val="28"/>
        </w:rPr>
        <w:t xml:space="preserve">SimPowerSystems. </w:t>
      </w:r>
      <w:r w:rsidRPr="000E13E4">
        <w:rPr>
          <w:sz w:val="28"/>
          <w:szCs w:val="28"/>
        </w:rPr>
        <w:t xml:space="preserve">Активные элементы силовых полупроводниковых преобразователей в пакете </w:t>
      </w:r>
      <w:r w:rsidRPr="000E13E4">
        <w:rPr>
          <w:sz w:val="28"/>
          <w:szCs w:val="28"/>
          <w:lang w:val="pl-PL"/>
        </w:rPr>
        <w:t>SimPowerSystem</w:t>
      </w:r>
      <w:r w:rsidRPr="000E13E4">
        <w:rPr>
          <w:sz w:val="28"/>
          <w:szCs w:val="28"/>
        </w:rPr>
        <w:t>.</w:t>
      </w:r>
    </w:p>
    <w:p w:rsidR="007C293B" w:rsidRPr="000E13E4" w:rsidRDefault="007C293B" w:rsidP="00DD03CE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432E8A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0A1427">
        <w:rPr>
          <w:b/>
          <w:sz w:val="28"/>
          <w:szCs w:val="28"/>
        </w:rPr>
        <w:t xml:space="preserve">Тема 1.4 Графический интерфейс пользователя </w:t>
      </w:r>
      <w:r w:rsidRPr="000A1427">
        <w:rPr>
          <w:b/>
          <w:sz w:val="28"/>
          <w:szCs w:val="28"/>
          <w:lang w:val="en-US"/>
        </w:rPr>
        <w:t>POWERGUI</w:t>
      </w:r>
    </w:p>
    <w:p w:rsidR="007C293B" w:rsidRDefault="007C293B" w:rsidP="00432E8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D4D6C">
        <w:rPr>
          <w:color w:val="050000"/>
          <w:sz w:val="28"/>
          <w:szCs w:val="28"/>
        </w:rPr>
        <w:t>Расче</w:t>
      </w:r>
      <w:r w:rsidRPr="006D4D6C">
        <w:rPr>
          <w:color w:val="040000"/>
          <w:sz w:val="28"/>
          <w:szCs w:val="28"/>
        </w:rPr>
        <w:t xml:space="preserve">т </w:t>
      </w:r>
      <w:r w:rsidRPr="006D4D6C">
        <w:rPr>
          <w:color w:val="050000"/>
          <w:sz w:val="28"/>
          <w:szCs w:val="28"/>
        </w:rPr>
        <w:t>схемы векторным м</w:t>
      </w:r>
      <w:r w:rsidRPr="006D4D6C">
        <w:rPr>
          <w:color w:val="040000"/>
          <w:sz w:val="28"/>
          <w:szCs w:val="28"/>
        </w:rPr>
        <w:t>е</w:t>
      </w:r>
      <w:r>
        <w:rPr>
          <w:color w:val="050000"/>
          <w:sz w:val="28"/>
          <w:szCs w:val="28"/>
        </w:rPr>
        <w:t xml:space="preserve">тодом. Дискретизация модели. </w:t>
      </w:r>
      <w:r w:rsidRPr="00324037">
        <w:rPr>
          <w:color w:val="050000"/>
          <w:sz w:val="28"/>
          <w:szCs w:val="28"/>
        </w:rPr>
        <w:t>Расчет устан</w:t>
      </w:r>
      <w:r w:rsidRPr="00324037">
        <w:rPr>
          <w:color w:val="040000"/>
          <w:sz w:val="28"/>
          <w:szCs w:val="28"/>
        </w:rPr>
        <w:t>о</w:t>
      </w:r>
      <w:r>
        <w:rPr>
          <w:color w:val="050000"/>
          <w:sz w:val="28"/>
          <w:szCs w:val="28"/>
        </w:rPr>
        <w:t xml:space="preserve">вившегося режима. </w:t>
      </w:r>
      <w:r w:rsidRPr="00324037">
        <w:rPr>
          <w:color w:val="050000"/>
          <w:sz w:val="28"/>
          <w:szCs w:val="28"/>
        </w:rPr>
        <w:t>Инициализация трехфазных схем, с</w:t>
      </w:r>
      <w:r w:rsidRPr="00324037">
        <w:rPr>
          <w:color w:val="040000"/>
          <w:sz w:val="28"/>
          <w:szCs w:val="28"/>
        </w:rPr>
        <w:t>о</w:t>
      </w:r>
      <w:r w:rsidRPr="00324037">
        <w:rPr>
          <w:color w:val="050000"/>
          <w:sz w:val="28"/>
          <w:szCs w:val="28"/>
        </w:rPr>
        <w:t>держащих элек</w:t>
      </w:r>
      <w:r w:rsidRPr="00324037">
        <w:rPr>
          <w:color w:val="261E17"/>
          <w:sz w:val="28"/>
          <w:szCs w:val="28"/>
        </w:rPr>
        <w:t>т</w:t>
      </w:r>
      <w:r w:rsidRPr="00324037">
        <w:rPr>
          <w:color w:val="050000"/>
          <w:sz w:val="28"/>
          <w:szCs w:val="28"/>
        </w:rPr>
        <w:t>рически</w:t>
      </w:r>
      <w:r w:rsidRPr="00324037">
        <w:rPr>
          <w:color w:val="040000"/>
          <w:sz w:val="28"/>
          <w:szCs w:val="28"/>
        </w:rPr>
        <w:t xml:space="preserve">е </w:t>
      </w:r>
      <w:r>
        <w:rPr>
          <w:color w:val="050000"/>
          <w:sz w:val="28"/>
          <w:szCs w:val="28"/>
        </w:rPr>
        <w:t xml:space="preserve">машины. </w:t>
      </w:r>
      <w:r w:rsidRPr="00324037">
        <w:rPr>
          <w:color w:val="050000"/>
          <w:sz w:val="28"/>
          <w:szCs w:val="28"/>
        </w:rPr>
        <w:t>Испол</w:t>
      </w:r>
      <w:r w:rsidRPr="00324037">
        <w:rPr>
          <w:color w:val="040000"/>
          <w:sz w:val="28"/>
          <w:szCs w:val="28"/>
        </w:rPr>
        <w:t>ь</w:t>
      </w:r>
      <w:r w:rsidRPr="00324037">
        <w:rPr>
          <w:color w:val="050000"/>
          <w:sz w:val="28"/>
          <w:szCs w:val="28"/>
        </w:rPr>
        <w:t>зова</w:t>
      </w:r>
      <w:r w:rsidRPr="00324037">
        <w:rPr>
          <w:color w:val="040000"/>
          <w:sz w:val="28"/>
          <w:szCs w:val="28"/>
        </w:rPr>
        <w:t>н</w:t>
      </w:r>
      <w:r w:rsidRPr="00324037">
        <w:rPr>
          <w:color w:val="050000"/>
          <w:sz w:val="28"/>
          <w:szCs w:val="28"/>
        </w:rPr>
        <w:t>ие Simul</w:t>
      </w:r>
      <w:r w:rsidRPr="00324037">
        <w:rPr>
          <w:color w:val="040000"/>
          <w:sz w:val="28"/>
          <w:szCs w:val="28"/>
        </w:rPr>
        <w:t>i</w:t>
      </w:r>
      <w:r w:rsidRPr="00324037">
        <w:rPr>
          <w:color w:val="050000"/>
          <w:sz w:val="28"/>
          <w:szCs w:val="28"/>
        </w:rPr>
        <w:t>nk LТI-Viewer</w:t>
      </w:r>
      <w:r>
        <w:rPr>
          <w:color w:val="050000"/>
          <w:sz w:val="28"/>
          <w:szCs w:val="28"/>
        </w:rPr>
        <w:t xml:space="preserve"> для анализа электрических схем. </w:t>
      </w:r>
      <w:r w:rsidRPr="00324037">
        <w:rPr>
          <w:color w:val="050000"/>
          <w:sz w:val="28"/>
          <w:szCs w:val="28"/>
        </w:rPr>
        <w:t>Определени</w:t>
      </w:r>
      <w:r w:rsidRPr="00324037">
        <w:rPr>
          <w:color w:val="040000"/>
          <w:sz w:val="28"/>
          <w:szCs w:val="28"/>
        </w:rPr>
        <w:t xml:space="preserve">е </w:t>
      </w:r>
      <w:r w:rsidRPr="00324037">
        <w:rPr>
          <w:color w:val="050000"/>
          <w:sz w:val="28"/>
          <w:szCs w:val="28"/>
        </w:rPr>
        <w:t>имп</w:t>
      </w:r>
      <w:r w:rsidRPr="00324037">
        <w:rPr>
          <w:color w:val="040000"/>
          <w:sz w:val="28"/>
          <w:szCs w:val="28"/>
        </w:rPr>
        <w:t>е</w:t>
      </w:r>
      <w:r w:rsidRPr="00324037">
        <w:rPr>
          <w:color w:val="050000"/>
          <w:sz w:val="28"/>
          <w:szCs w:val="28"/>
        </w:rPr>
        <w:t>данса ц</w:t>
      </w:r>
      <w:r w:rsidRPr="00324037">
        <w:rPr>
          <w:color w:val="040000"/>
          <w:sz w:val="28"/>
          <w:szCs w:val="28"/>
        </w:rPr>
        <w:t>е</w:t>
      </w:r>
      <w:r>
        <w:rPr>
          <w:color w:val="050000"/>
          <w:sz w:val="28"/>
          <w:szCs w:val="28"/>
        </w:rPr>
        <w:t xml:space="preserve">пи. </w:t>
      </w:r>
      <w:r w:rsidRPr="00324037">
        <w:rPr>
          <w:color w:val="050000"/>
          <w:sz w:val="28"/>
          <w:szCs w:val="28"/>
        </w:rPr>
        <w:t>Гармонический ана</w:t>
      </w:r>
      <w:r>
        <w:rPr>
          <w:color w:val="050000"/>
          <w:sz w:val="28"/>
          <w:szCs w:val="28"/>
        </w:rPr>
        <w:t xml:space="preserve">лиз. Создание отчета. </w:t>
      </w:r>
      <w:r w:rsidRPr="00324037">
        <w:rPr>
          <w:color w:val="050000"/>
          <w:sz w:val="28"/>
          <w:szCs w:val="28"/>
        </w:rPr>
        <w:t>Инструм</w:t>
      </w:r>
      <w:r w:rsidRPr="00324037">
        <w:rPr>
          <w:color w:val="040000"/>
          <w:sz w:val="28"/>
          <w:szCs w:val="28"/>
        </w:rPr>
        <w:t>е</w:t>
      </w:r>
      <w:r w:rsidRPr="00324037">
        <w:rPr>
          <w:color w:val="050000"/>
          <w:sz w:val="28"/>
          <w:szCs w:val="28"/>
        </w:rPr>
        <w:t>нт расчета характеристики намагничива</w:t>
      </w:r>
      <w:r>
        <w:rPr>
          <w:color w:val="050000"/>
          <w:sz w:val="28"/>
          <w:szCs w:val="28"/>
        </w:rPr>
        <w:t xml:space="preserve">ния. </w:t>
      </w:r>
      <w:r w:rsidRPr="00324037">
        <w:rPr>
          <w:color w:val="050000"/>
          <w:sz w:val="28"/>
          <w:szCs w:val="28"/>
        </w:rPr>
        <w:t>Расчет пар</w:t>
      </w:r>
      <w:r>
        <w:rPr>
          <w:color w:val="050000"/>
          <w:sz w:val="28"/>
          <w:szCs w:val="28"/>
        </w:rPr>
        <w:t>аметров линии электропередачи.</w:t>
      </w:r>
    </w:p>
    <w:p w:rsidR="00DD03CE" w:rsidRPr="00DD03CE" w:rsidRDefault="00DD03CE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32E8A" w:rsidRDefault="007C293B" w:rsidP="00DD03CE">
      <w:pPr>
        <w:pStyle w:val="a4"/>
        <w:tabs>
          <w:tab w:val="left" w:pos="284"/>
        </w:tabs>
        <w:ind w:left="0" w:firstLine="709"/>
        <w:jc w:val="both"/>
        <w:rPr>
          <w:b/>
          <w:sz w:val="28"/>
          <w:szCs w:val="28"/>
        </w:rPr>
      </w:pPr>
      <w:r w:rsidRPr="000A1427">
        <w:rPr>
          <w:b/>
          <w:sz w:val="28"/>
          <w:szCs w:val="28"/>
        </w:rPr>
        <w:t xml:space="preserve">Тема 1.5 Создание электротехнических блоков пользователя.  Библиотека нелинейных моделей. Основные команды </w:t>
      </w:r>
      <w:r w:rsidRPr="000A1427">
        <w:rPr>
          <w:b/>
          <w:sz w:val="28"/>
          <w:szCs w:val="28"/>
          <w:lang w:val="en-US"/>
        </w:rPr>
        <w:t>MatLab</w:t>
      </w:r>
      <w:r w:rsidRPr="000A1427">
        <w:rPr>
          <w:b/>
          <w:sz w:val="28"/>
          <w:szCs w:val="28"/>
        </w:rPr>
        <w:t xml:space="preserve"> для управления </w:t>
      </w:r>
      <w:r w:rsidRPr="000A1427">
        <w:rPr>
          <w:b/>
          <w:sz w:val="28"/>
          <w:szCs w:val="28"/>
          <w:lang w:val="en-US"/>
        </w:rPr>
        <w:t>SPS</w:t>
      </w:r>
      <w:r w:rsidRPr="000A1427">
        <w:rPr>
          <w:b/>
          <w:sz w:val="28"/>
          <w:szCs w:val="28"/>
        </w:rPr>
        <w:t>-моделью</w:t>
      </w:r>
    </w:p>
    <w:p w:rsidR="007C293B" w:rsidRPr="000A1427" w:rsidRDefault="007C293B" w:rsidP="00DD03CE">
      <w:pPr>
        <w:pStyle w:val="a4"/>
        <w:tabs>
          <w:tab w:val="left" w:pos="284"/>
        </w:tabs>
        <w:ind w:left="0" w:firstLine="709"/>
        <w:jc w:val="both"/>
        <w:rPr>
          <w:b/>
          <w:sz w:val="28"/>
          <w:szCs w:val="28"/>
        </w:rPr>
      </w:pPr>
      <w:r w:rsidRPr="006D4D6C">
        <w:rPr>
          <w:color w:val="050000"/>
          <w:sz w:val="28"/>
          <w:szCs w:val="28"/>
        </w:rPr>
        <w:t>Принци</w:t>
      </w:r>
      <w:r w:rsidRPr="006D4D6C">
        <w:rPr>
          <w:color w:val="040000"/>
          <w:sz w:val="28"/>
          <w:szCs w:val="28"/>
        </w:rPr>
        <w:t>п со</w:t>
      </w:r>
      <w:r w:rsidRPr="006D4D6C">
        <w:rPr>
          <w:color w:val="050000"/>
          <w:sz w:val="28"/>
          <w:szCs w:val="28"/>
        </w:rPr>
        <w:t>здания электротехнич</w:t>
      </w:r>
      <w:r w:rsidRPr="006D4D6C">
        <w:rPr>
          <w:color w:val="040000"/>
          <w:sz w:val="28"/>
          <w:szCs w:val="28"/>
        </w:rPr>
        <w:t>е</w:t>
      </w:r>
      <w:r>
        <w:rPr>
          <w:color w:val="050000"/>
          <w:sz w:val="28"/>
          <w:szCs w:val="28"/>
        </w:rPr>
        <w:t xml:space="preserve">ских блоков пользователя. </w:t>
      </w:r>
      <w:r w:rsidRPr="00324037">
        <w:rPr>
          <w:color w:val="050000"/>
          <w:sz w:val="28"/>
          <w:szCs w:val="28"/>
        </w:rPr>
        <w:t>М</w:t>
      </w:r>
      <w:r w:rsidRPr="00324037">
        <w:rPr>
          <w:color w:val="040000"/>
          <w:sz w:val="28"/>
          <w:szCs w:val="28"/>
        </w:rPr>
        <w:t>о</w:t>
      </w:r>
      <w:r w:rsidRPr="00324037">
        <w:rPr>
          <w:color w:val="050000"/>
          <w:sz w:val="28"/>
          <w:szCs w:val="28"/>
        </w:rPr>
        <w:t>дель нелинейного резистора</w:t>
      </w:r>
      <w:r>
        <w:rPr>
          <w:color w:val="050000"/>
          <w:sz w:val="28"/>
          <w:szCs w:val="28"/>
        </w:rPr>
        <w:t xml:space="preserve">. Модель насыщающегося реактора. </w:t>
      </w:r>
      <w:r w:rsidRPr="00324037">
        <w:rPr>
          <w:color w:val="050000"/>
          <w:sz w:val="28"/>
          <w:szCs w:val="28"/>
        </w:rPr>
        <w:t>Модель д</w:t>
      </w:r>
      <w:r w:rsidRPr="00324037">
        <w:rPr>
          <w:color w:val="040000"/>
          <w:sz w:val="28"/>
          <w:szCs w:val="28"/>
        </w:rPr>
        <w:t>в</w:t>
      </w:r>
      <w:r w:rsidRPr="00324037">
        <w:rPr>
          <w:color w:val="050000"/>
          <w:sz w:val="28"/>
          <w:szCs w:val="28"/>
        </w:rPr>
        <w:t>ига</w:t>
      </w:r>
      <w:r w:rsidRPr="00324037">
        <w:rPr>
          <w:color w:val="040000"/>
          <w:sz w:val="28"/>
          <w:szCs w:val="28"/>
        </w:rPr>
        <w:t>т</w:t>
      </w:r>
      <w:r w:rsidRPr="00324037">
        <w:rPr>
          <w:color w:val="050000"/>
          <w:sz w:val="28"/>
          <w:szCs w:val="28"/>
        </w:rPr>
        <w:t>еля по</w:t>
      </w:r>
      <w:r w:rsidRPr="00324037">
        <w:rPr>
          <w:color w:val="040000"/>
          <w:sz w:val="28"/>
          <w:szCs w:val="28"/>
        </w:rPr>
        <w:t>с</w:t>
      </w:r>
      <w:r w:rsidRPr="00324037">
        <w:rPr>
          <w:color w:val="050000"/>
          <w:sz w:val="28"/>
          <w:szCs w:val="28"/>
        </w:rPr>
        <w:t>т</w:t>
      </w:r>
      <w:r w:rsidRPr="00324037">
        <w:rPr>
          <w:color w:val="040000"/>
          <w:sz w:val="28"/>
          <w:szCs w:val="28"/>
        </w:rPr>
        <w:t>о</w:t>
      </w:r>
      <w:r w:rsidRPr="00324037">
        <w:rPr>
          <w:color w:val="050000"/>
          <w:sz w:val="28"/>
          <w:szCs w:val="28"/>
        </w:rPr>
        <w:t>янно</w:t>
      </w:r>
      <w:r w:rsidRPr="00324037">
        <w:rPr>
          <w:color w:val="040000"/>
          <w:sz w:val="28"/>
          <w:szCs w:val="28"/>
        </w:rPr>
        <w:t>г</w:t>
      </w:r>
      <w:r w:rsidRPr="00324037">
        <w:rPr>
          <w:color w:val="050000"/>
          <w:sz w:val="28"/>
          <w:szCs w:val="28"/>
        </w:rPr>
        <w:t>о т</w:t>
      </w:r>
      <w:r w:rsidRPr="00324037">
        <w:rPr>
          <w:color w:val="040000"/>
          <w:sz w:val="28"/>
          <w:szCs w:val="28"/>
        </w:rPr>
        <w:t>о</w:t>
      </w:r>
      <w:r w:rsidRPr="00324037">
        <w:rPr>
          <w:color w:val="050000"/>
          <w:sz w:val="28"/>
          <w:szCs w:val="28"/>
        </w:rPr>
        <w:t>ка с</w:t>
      </w:r>
      <w:r>
        <w:rPr>
          <w:color w:val="050000"/>
          <w:sz w:val="28"/>
          <w:szCs w:val="28"/>
        </w:rPr>
        <w:t xml:space="preserve"> </w:t>
      </w:r>
      <w:r w:rsidRPr="00324037">
        <w:rPr>
          <w:color w:val="050000"/>
          <w:sz w:val="28"/>
          <w:szCs w:val="28"/>
        </w:rPr>
        <w:t>н</w:t>
      </w:r>
      <w:r w:rsidRPr="00324037">
        <w:rPr>
          <w:color w:val="040000"/>
          <w:sz w:val="28"/>
          <w:szCs w:val="28"/>
        </w:rPr>
        <w:t>ез</w:t>
      </w:r>
      <w:r w:rsidRPr="00324037">
        <w:rPr>
          <w:color w:val="050000"/>
          <w:sz w:val="28"/>
          <w:szCs w:val="28"/>
        </w:rPr>
        <w:t>ависимым</w:t>
      </w:r>
      <w:r>
        <w:rPr>
          <w:color w:val="050000"/>
          <w:sz w:val="28"/>
          <w:szCs w:val="28"/>
        </w:rPr>
        <w:t xml:space="preserve"> </w:t>
      </w:r>
      <w:r w:rsidRPr="00324037">
        <w:rPr>
          <w:color w:val="040000"/>
          <w:sz w:val="28"/>
          <w:szCs w:val="28"/>
        </w:rPr>
        <w:t>воз</w:t>
      </w:r>
      <w:r w:rsidRPr="00324037">
        <w:rPr>
          <w:color w:val="050000"/>
          <w:sz w:val="28"/>
          <w:szCs w:val="28"/>
        </w:rPr>
        <w:t>бужд</w:t>
      </w:r>
      <w:r w:rsidRPr="00324037">
        <w:rPr>
          <w:color w:val="040000"/>
          <w:sz w:val="28"/>
          <w:szCs w:val="28"/>
        </w:rPr>
        <w:t>е</w:t>
      </w:r>
      <w:r w:rsidRPr="00324037">
        <w:rPr>
          <w:color w:val="050000"/>
          <w:sz w:val="28"/>
          <w:szCs w:val="28"/>
        </w:rPr>
        <w:t>ни</w:t>
      </w:r>
      <w:r w:rsidRPr="00324037">
        <w:rPr>
          <w:color w:val="040000"/>
          <w:sz w:val="28"/>
          <w:szCs w:val="28"/>
        </w:rPr>
        <w:t>е</w:t>
      </w:r>
      <w:r>
        <w:rPr>
          <w:color w:val="050000"/>
          <w:sz w:val="28"/>
          <w:szCs w:val="28"/>
        </w:rPr>
        <w:t xml:space="preserve">м. </w:t>
      </w:r>
      <w:r w:rsidRPr="00570C35">
        <w:rPr>
          <w:color w:val="040000"/>
          <w:sz w:val="28"/>
          <w:szCs w:val="28"/>
        </w:rPr>
        <w:t>Функция инициализации SРS-модели роwе</w:t>
      </w:r>
      <w:r w:rsidRPr="00570C35">
        <w:rPr>
          <w:color w:val="040000"/>
          <w:sz w:val="28"/>
          <w:szCs w:val="28"/>
          <w:lang w:val="en-US"/>
        </w:rPr>
        <w:t>r</w:t>
      </w:r>
      <w:r>
        <w:rPr>
          <w:color w:val="040000"/>
          <w:sz w:val="28"/>
          <w:szCs w:val="28"/>
        </w:rPr>
        <w:t xml:space="preserve">. </w:t>
      </w:r>
      <w:r w:rsidRPr="00570C35">
        <w:rPr>
          <w:color w:val="040000"/>
          <w:sz w:val="28"/>
          <w:szCs w:val="28"/>
        </w:rPr>
        <w:t>Функция для определения математической модели линейной части электри</w:t>
      </w:r>
      <w:r>
        <w:rPr>
          <w:color w:val="040000"/>
          <w:sz w:val="28"/>
          <w:szCs w:val="28"/>
        </w:rPr>
        <w:t xml:space="preserve">ческой схемы power _statespace. </w:t>
      </w:r>
      <w:r w:rsidRPr="00570C35">
        <w:rPr>
          <w:color w:val="040000"/>
          <w:sz w:val="28"/>
          <w:szCs w:val="28"/>
        </w:rPr>
        <w:t>Функция для анализа модели электрической схемы роwе</w:t>
      </w:r>
      <w:r w:rsidRPr="00570C35">
        <w:rPr>
          <w:color w:val="1D150E"/>
          <w:sz w:val="28"/>
          <w:szCs w:val="28"/>
          <w:lang w:val="en-US"/>
        </w:rPr>
        <w:t>r</w:t>
      </w:r>
      <w:r w:rsidRPr="00570C35">
        <w:rPr>
          <w:color w:val="1D150E"/>
          <w:sz w:val="28"/>
          <w:szCs w:val="28"/>
        </w:rPr>
        <w:t>_</w:t>
      </w:r>
      <w:r w:rsidRPr="00570C35">
        <w:rPr>
          <w:color w:val="040000"/>
          <w:sz w:val="28"/>
          <w:szCs w:val="28"/>
        </w:rPr>
        <w:t>а</w:t>
      </w:r>
      <w:r w:rsidRPr="00570C35">
        <w:rPr>
          <w:color w:val="040000"/>
          <w:sz w:val="28"/>
          <w:szCs w:val="28"/>
          <w:lang w:val="en-US"/>
        </w:rPr>
        <w:t>n</w:t>
      </w:r>
      <w:r>
        <w:rPr>
          <w:color w:val="040000"/>
          <w:sz w:val="28"/>
          <w:szCs w:val="28"/>
        </w:rPr>
        <w:t xml:space="preserve">аlуzе. </w:t>
      </w:r>
      <w:r w:rsidRPr="00570C35">
        <w:rPr>
          <w:color w:val="040000"/>
          <w:sz w:val="28"/>
          <w:szCs w:val="28"/>
        </w:rPr>
        <w:t>Функция для расчета параметров линии электропередачи power_Ji</w:t>
      </w:r>
      <w:r w:rsidRPr="00570C35">
        <w:rPr>
          <w:color w:val="040000"/>
          <w:sz w:val="28"/>
          <w:szCs w:val="28"/>
          <w:lang w:val="en-US"/>
        </w:rPr>
        <w:t>n</w:t>
      </w:r>
      <w:r w:rsidRPr="00570C35">
        <w:rPr>
          <w:color w:val="040000"/>
          <w:sz w:val="28"/>
          <w:szCs w:val="28"/>
        </w:rPr>
        <w:t>ера</w:t>
      </w:r>
      <w:r w:rsidRPr="00570C35">
        <w:rPr>
          <w:color w:val="040000"/>
          <w:sz w:val="28"/>
          <w:szCs w:val="28"/>
          <w:lang w:val="en-US"/>
        </w:rPr>
        <w:t>r</w:t>
      </w:r>
      <w:r>
        <w:rPr>
          <w:color w:val="040000"/>
          <w:sz w:val="28"/>
          <w:szCs w:val="28"/>
        </w:rPr>
        <w:t>аm.</w:t>
      </w:r>
    </w:p>
    <w:p w:rsidR="007C293B" w:rsidRDefault="007C293B" w:rsidP="00DD03CE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432E8A" w:rsidRPr="000A1427" w:rsidRDefault="00432E8A" w:rsidP="00DD03CE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7C293B" w:rsidRPr="000A1427" w:rsidRDefault="007C293B" w:rsidP="00DD03CE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  <w:r w:rsidRPr="000A1427">
        <w:rPr>
          <w:b/>
          <w:sz w:val="28"/>
          <w:szCs w:val="28"/>
        </w:rPr>
        <w:t>Модуль 2</w:t>
      </w:r>
      <w:r w:rsidR="002C10DD">
        <w:rPr>
          <w:b/>
          <w:sz w:val="28"/>
          <w:szCs w:val="28"/>
        </w:rPr>
        <w:t>.</w:t>
      </w:r>
      <w:r w:rsidRPr="000A1427">
        <w:rPr>
          <w:b/>
          <w:sz w:val="28"/>
          <w:szCs w:val="28"/>
        </w:rPr>
        <w:t xml:space="preserve"> Модельное исследование и проектирование</w:t>
      </w:r>
    </w:p>
    <w:p w:rsidR="007C293B" w:rsidRPr="000A1427" w:rsidRDefault="007C293B" w:rsidP="00DD03CE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</w:p>
    <w:p w:rsidR="00432E8A" w:rsidRDefault="007C293B" w:rsidP="00DD03CE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  <w:r w:rsidRPr="00AB3297">
        <w:rPr>
          <w:b/>
          <w:sz w:val="28"/>
          <w:szCs w:val="28"/>
        </w:rPr>
        <w:t xml:space="preserve">Тема 2.1 Модельное исследование устройств силовой электроники. Электрические машины в пакете </w:t>
      </w:r>
      <w:r w:rsidRPr="00AB3297">
        <w:rPr>
          <w:b/>
          <w:sz w:val="28"/>
          <w:szCs w:val="28"/>
          <w:lang w:val="en-US"/>
        </w:rPr>
        <w:t>SimPowerSystem</w:t>
      </w:r>
    </w:p>
    <w:p w:rsidR="007C293B" w:rsidRPr="00EC41DA" w:rsidRDefault="007C293B" w:rsidP="00DD03CE">
      <w:pPr>
        <w:tabs>
          <w:tab w:val="left" w:pos="284"/>
        </w:tabs>
        <w:ind w:firstLine="709"/>
        <w:jc w:val="both"/>
        <w:rPr>
          <w:b/>
          <w:bCs/>
          <w:color w:val="040000"/>
          <w:sz w:val="28"/>
          <w:szCs w:val="28"/>
        </w:rPr>
      </w:pPr>
      <w:r w:rsidRPr="000E13E4">
        <w:rPr>
          <w:sz w:val="28"/>
          <w:szCs w:val="28"/>
        </w:rPr>
        <w:t xml:space="preserve">Силовые полупроводниковые преобразователи в системах мехатроники. </w:t>
      </w:r>
      <w:r w:rsidRPr="000E13E4">
        <w:rPr>
          <w:bCs/>
          <w:sz w:val="28"/>
          <w:szCs w:val="28"/>
        </w:rPr>
        <w:t>Основные характеристики</w:t>
      </w:r>
      <w:r w:rsidRPr="000E13E4">
        <w:rPr>
          <w:sz w:val="28"/>
          <w:szCs w:val="28"/>
        </w:rPr>
        <w:t xml:space="preserve"> устройств силовой электроники. </w:t>
      </w:r>
      <w:r w:rsidRPr="000E13E4">
        <w:rPr>
          <w:bCs/>
          <w:sz w:val="28"/>
          <w:szCs w:val="28"/>
        </w:rPr>
        <w:t xml:space="preserve">Управляемые выпрямители. Преобразователи постоянного напряжения. </w:t>
      </w:r>
      <w:r w:rsidRPr="000E13E4">
        <w:rPr>
          <w:bCs/>
          <w:sz w:val="28"/>
          <w:szCs w:val="28"/>
          <w:lang w:eastAsia="pl-PL"/>
        </w:rPr>
        <w:t xml:space="preserve">Аналитическое представление электромагнитных и энергетических характеристик широтно-импульсных преобразователей. </w:t>
      </w:r>
      <w:r w:rsidRPr="000E13E4">
        <w:rPr>
          <w:sz w:val="28"/>
          <w:szCs w:val="28"/>
        </w:rPr>
        <w:t xml:space="preserve">Моделирование мостового широтно-импульсного </w:t>
      </w:r>
      <w:r w:rsidRPr="00EC41DA">
        <w:rPr>
          <w:sz w:val="28"/>
          <w:szCs w:val="28"/>
        </w:rPr>
        <w:t xml:space="preserve">преобразователя с поочередным законом управления в установившихся режимах. Динамические модели ШИП в системах мехатроники. Автономные инверторы. Математическое описание и модели машины постоянного тока в пакете </w:t>
      </w:r>
      <w:r w:rsidRPr="00EC41DA">
        <w:rPr>
          <w:sz w:val="28"/>
          <w:szCs w:val="28"/>
          <w:lang w:val="en-US"/>
        </w:rPr>
        <w:t>SimPowerSystem</w:t>
      </w:r>
      <w:r w:rsidRPr="00EC41DA">
        <w:rPr>
          <w:sz w:val="28"/>
          <w:szCs w:val="28"/>
        </w:rPr>
        <w:t>.</w:t>
      </w:r>
    </w:p>
    <w:p w:rsidR="007C293B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rPr>
          <w:b/>
          <w:bCs/>
          <w:color w:val="040000"/>
          <w:sz w:val="28"/>
          <w:szCs w:val="28"/>
        </w:rPr>
      </w:pPr>
    </w:p>
    <w:p w:rsidR="00432E8A" w:rsidRDefault="002C10DD" w:rsidP="00432E8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/>
          <w:bCs/>
          <w:color w:val="040000"/>
          <w:sz w:val="28"/>
          <w:szCs w:val="28"/>
        </w:rPr>
      </w:pPr>
      <w:r>
        <w:rPr>
          <w:b/>
          <w:bCs/>
          <w:color w:val="040000"/>
          <w:sz w:val="28"/>
          <w:szCs w:val="28"/>
        </w:rPr>
        <w:lastRenderedPageBreak/>
        <w:t>Тема 2.2</w:t>
      </w:r>
      <w:r w:rsidR="007C293B">
        <w:rPr>
          <w:b/>
          <w:bCs/>
          <w:color w:val="040000"/>
          <w:sz w:val="28"/>
          <w:szCs w:val="28"/>
        </w:rPr>
        <w:t xml:space="preserve"> Исследование однофазного трансформатора</w:t>
      </w:r>
    </w:p>
    <w:p w:rsidR="007C293B" w:rsidRDefault="007C293B" w:rsidP="00432E8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40000"/>
          <w:sz w:val="28"/>
          <w:szCs w:val="28"/>
        </w:rPr>
      </w:pPr>
      <w:r w:rsidRPr="00432E8A">
        <w:rPr>
          <w:bCs/>
          <w:color w:val="040000"/>
          <w:sz w:val="28"/>
          <w:szCs w:val="28"/>
        </w:rPr>
        <w:t>Исследование трехфазного трансформатора</w:t>
      </w:r>
      <w:r w:rsidR="00DD03CE" w:rsidRPr="00432E8A">
        <w:rPr>
          <w:bCs/>
          <w:color w:val="040000"/>
          <w:sz w:val="28"/>
          <w:szCs w:val="28"/>
        </w:rPr>
        <w:t>.</w:t>
      </w:r>
      <w:r w:rsidR="00DD03CE">
        <w:rPr>
          <w:b/>
          <w:bCs/>
          <w:color w:val="040000"/>
          <w:sz w:val="28"/>
          <w:szCs w:val="28"/>
        </w:rPr>
        <w:t xml:space="preserve"> </w:t>
      </w:r>
      <w:r>
        <w:rPr>
          <w:color w:val="040000"/>
          <w:sz w:val="28"/>
          <w:szCs w:val="28"/>
        </w:rPr>
        <w:t>Определение параметров схемы замещения при помощи опытов холостого хода и короткого замыкания. Снятие нагузочной и рабочих характеристик трансформатора. Определение параметров трансформатора при соединении «звезда-звезда», «звезда-треугольник», «треугольник-треугольник», «треугольник-звезда».</w:t>
      </w:r>
    </w:p>
    <w:p w:rsidR="007C293B" w:rsidRPr="006D4D6C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rPr>
          <w:color w:val="040000"/>
          <w:sz w:val="28"/>
          <w:szCs w:val="28"/>
        </w:rPr>
      </w:pPr>
    </w:p>
    <w:p w:rsidR="00432E8A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40000"/>
          <w:sz w:val="28"/>
          <w:szCs w:val="28"/>
        </w:rPr>
        <w:t xml:space="preserve">Тема 2.3 Исследование трехфазной асинхронной машины с короткозамкнутым ротором. </w:t>
      </w:r>
      <w:r w:rsidRPr="00AB3297">
        <w:rPr>
          <w:b/>
          <w:sz w:val="28"/>
          <w:szCs w:val="28"/>
        </w:rPr>
        <w:t>Модельное проектирование систем постоянного тока.</w:t>
      </w:r>
      <w:r w:rsidR="00432E8A">
        <w:rPr>
          <w:b/>
          <w:sz w:val="28"/>
          <w:szCs w:val="28"/>
        </w:rPr>
        <w:t xml:space="preserve"> </w:t>
      </w:r>
      <w:r w:rsidRPr="00AB3297">
        <w:rPr>
          <w:b/>
          <w:sz w:val="28"/>
          <w:szCs w:val="28"/>
        </w:rPr>
        <w:t>Модельное проектирование асинхронных мехатронных систем</w:t>
      </w:r>
    </w:p>
    <w:p w:rsidR="007C293B" w:rsidRPr="008D2D6B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Cs/>
          <w:color w:val="040000"/>
          <w:sz w:val="28"/>
          <w:szCs w:val="28"/>
        </w:rPr>
      </w:pPr>
      <w:r w:rsidRPr="008D2D6B">
        <w:rPr>
          <w:bCs/>
          <w:color w:val="040000"/>
          <w:sz w:val="28"/>
          <w:szCs w:val="28"/>
        </w:rPr>
        <w:t xml:space="preserve">Снятие механической характеристики машины в двигательном и генераторном режимах. </w:t>
      </w:r>
      <w:r>
        <w:rPr>
          <w:bCs/>
          <w:color w:val="040000"/>
          <w:sz w:val="28"/>
          <w:szCs w:val="28"/>
        </w:rPr>
        <w:t>Снятие рабочих характеристик машины в двигательном режиме.</w:t>
      </w:r>
      <w:r w:rsidRPr="000D3345">
        <w:rPr>
          <w:bCs/>
          <w:sz w:val="28"/>
          <w:szCs w:val="28"/>
        </w:rPr>
        <w:t>Математическое описание</w:t>
      </w:r>
      <w:r w:rsidRPr="000D3345">
        <w:rPr>
          <w:sz w:val="28"/>
          <w:szCs w:val="28"/>
        </w:rPr>
        <w:t xml:space="preserve">, структурные и виртуальные схемы и моделирование  </w:t>
      </w:r>
      <w:r w:rsidRPr="000D3345">
        <w:rPr>
          <w:bCs/>
          <w:sz w:val="28"/>
          <w:szCs w:val="28"/>
        </w:rPr>
        <w:t xml:space="preserve">обобщенной асинхронной машины. </w:t>
      </w:r>
      <w:r w:rsidRPr="000D3345">
        <w:rPr>
          <w:sz w:val="28"/>
          <w:szCs w:val="28"/>
        </w:rPr>
        <w:t xml:space="preserve">Структурные модели   </w:t>
      </w:r>
      <w:r w:rsidRPr="000D3345">
        <w:rPr>
          <w:iCs/>
          <w:sz w:val="28"/>
          <w:szCs w:val="28"/>
        </w:rPr>
        <w:t xml:space="preserve"> асинхронных систем с частотным  управлением. </w:t>
      </w:r>
      <w:r w:rsidRPr="000D3345">
        <w:rPr>
          <w:sz w:val="28"/>
          <w:szCs w:val="28"/>
        </w:rPr>
        <w:t xml:space="preserve">Структурные модели асинхронных систем с частотно-токовым управлением. </w:t>
      </w:r>
      <w:r w:rsidRPr="000D3345">
        <w:rPr>
          <w:iCs/>
          <w:sz w:val="28"/>
          <w:szCs w:val="28"/>
        </w:rPr>
        <w:t>Структурные модели замкнутых   асинхронных систем с векторным управлением.</w:t>
      </w:r>
    </w:p>
    <w:p w:rsidR="007C293B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/>
          <w:bCs/>
          <w:color w:val="040000"/>
          <w:sz w:val="28"/>
          <w:szCs w:val="28"/>
        </w:rPr>
      </w:pPr>
    </w:p>
    <w:p w:rsidR="00432E8A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/>
          <w:bCs/>
          <w:color w:val="040000"/>
          <w:sz w:val="28"/>
          <w:szCs w:val="28"/>
        </w:rPr>
      </w:pPr>
      <w:r>
        <w:rPr>
          <w:b/>
          <w:bCs/>
          <w:color w:val="040000"/>
          <w:sz w:val="28"/>
          <w:szCs w:val="28"/>
        </w:rPr>
        <w:t>Тема 2.4 Исследование трехфазной асинхронной машины с фазным ротором. Исследование трехфазной асинхронной машины с короткозамкнутым роторомпри питании от однофазной сети</w:t>
      </w:r>
      <w:r w:rsidR="00DD03CE">
        <w:rPr>
          <w:b/>
          <w:bCs/>
          <w:color w:val="040000"/>
          <w:sz w:val="28"/>
          <w:szCs w:val="28"/>
        </w:rPr>
        <w:t xml:space="preserve">. </w:t>
      </w:r>
    </w:p>
    <w:p w:rsidR="007C293B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40000"/>
          <w:sz w:val="28"/>
          <w:szCs w:val="28"/>
        </w:rPr>
      </w:pPr>
      <w:r>
        <w:rPr>
          <w:color w:val="040000"/>
          <w:sz w:val="28"/>
          <w:szCs w:val="28"/>
        </w:rPr>
        <w:t xml:space="preserve">Снятие механических характеристик машины в двигательном режиме. Снятие механической характеристики машины в двигательном режиме. Снятие рабочих характеристик машины в двигательном режиме. </w:t>
      </w:r>
    </w:p>
    <w:p w:rsidR="007C293B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40000"/>
          <w:sz w:val="28"/>
          <w:szCs w:val="28"/>
        </w:rPr>
      </w:pPr>
    </w:p>
    <w:p w:rsidR="00432E8A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40000"/>
          <w:sz w:val="28"/>
          <w:szCs w:val="28"/>
        </w:rPr>
        <w:t xml:space="preserve">Тема 2.5 Исследование трехфазной магнитоэлектрической синхронной машины. </w:t>
      </w:r>
      <w:r w:rsidRPr="00AB3297">
        <w:rPr>
          <w:b/>
          <w:sz w:val="28"/>
          <w:szCs w:val="28"/>
        </w:rPr>
        <w:t>Модельное проектирование синхронных систем</w:t>
      </w:r>
    </w:p>
    <w:p w:rsidR="007C293B" w:rsidRPr="008D2D6B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Снятие рабочих характеристик машины в двигательном режиме. Снятие зависимости потребляемой из сети мощности от потока возбуждения машины.</w:t>
      </w:r>
      <w:r w:rsidRPr="000D3345">
        <w:rPr>
          <w:bCs/>
          <w:iCs/>
          <w:sz w:val="28"/>
          <w:szCs w:val="28"/>
        </w:rPr>
        <w:t>Математическое описание, структурная схема и модель  вентильного двигателя в неподвижной системе координат с безынерционным каналом ДПР-ПК. Математическое описание, структурные схемы и модели вентильного двигателя во вращающейся системе координат  с безынерционным кана</w:t>
      </w:r>
      <w:r>
        <w:rPr>
          <w:bCs/>
          <w:iCs/>
          <w:sz w:val="28"/>
          <w:szCs w:val="28"/>
        </w:rPr>
        <w:t>лом ДПР-ПК</w:t>
      </w:r>
      <w:r w:rsidRPr="000D3345">
        <w:rPr>
          <w:bCs/>
          <w:iCs/>
          <w:sz w:val="28"/>
          <w:szCs w:val="28"/>
        </w:rPr>
        <w:t>.</w:t>
      </w:r>
      <w:r w:rsidRPr="000D3345">
        <w:rPr>
          <w:iCs/>
          <w:sz w:val="28"/>
          <w:szCs w:val="28"/>
        </w:rPr>
        <w:t>Анализ влияния перекрестных связей в ВД.</w:t>
      </w:r>
    </w:p>
    <w:p w:rsidR="007C293B" w:rsidRPr="00014527" w:rsidRDefault="007C293B" w:rsidP="00DD03CE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432E8A" w:rsidRDefault="007C293B" w:rsidP="00432E8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/>
          <w:bCs/>
          <w:color w:val="040000"/>
          <w:sz w:val="28"/>
          <w:szCs w:val="28"/>
        </w:rPr>
      </w:pPr>
      <w:r>
        <w:rPr>
          <w:b/>
          <w:bCs/>
          <w:color w:val="040000"/>
          <w:sz w:val="28"/>
          <w:szCs w:val="28"/>
        </w:rPr>
        <w:t>Тема 2.6 Исследование синхронного генератора. Исследование синхронного компенсатора при работе на «жесткую» сеть</w:t>
      </w:r>
    </w:p>
    <w:p w:rsidR="007C293B" w:rsidRPr="008D2D6B" w:rsidRDefault="007C293B" w:rsidP="00432E8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Cs/>
          <w:color w:val="0A0300"/>
          <w:sz w:val="28"/>
          <w:szCs w:val="28"/>
        </w:rPr>
      </w:pPr>
      <w:r w:rsidRPr="008D2D6B">
        <w:rPr>
          <w:bCs/>
          <w:color w:val="0A0300"/>
          <w:sz w:val="28"/>
          <w:szCs w:val="28"/>
        </w:rPr>
        <w:t xml:space="preserve">Снятие уголовной характеристики </w:t>
      </w:r>
      <w:r>
        <w:rPr>
          <w:bCs/>
          <w:color w:val="0A0300"/>
          <w:sz w:val="28"/>
          <w:szCs w:val="28"/>
        </w:rPr>
        <w:t xml:space="preserve">генератора. Снятие внешней (нагрузочной) и рабочих характеристик генератора при активной нагрузке.Снятие внешней (нагрузочной) характеристик генератора при </w:t>
      </w:r>
      <w:r>
        <w:rPr>
          <w:bCs/>
          <w:color w:val="0A0300"/>
          <w:sz w:val="28"/>
          <w:szCs w:val="28"/>
        </w:rPr>
        <w:lastRenderedPageBreak/>
        <w:t>активно-индуктивной нагрузке.Снятие внешней (нагрузочной) характеристик генератора при активно-емкостной нагрузке. Снятие характеристик синхронного компенсатора.</w:t>
      </w:r>
    </w:p>
    <w:p w:rsidR="007C293B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rPr>
          <w:b/>
          <w:bCs/>
          <w:color w:val="0A0300"/>
          <w:sz w:val="28"/>
          <w:szCs w:val="28"/>
        </w:rPr>
      </w:pPr>
    </w:p>
    <w:p w:rsidR="00432E8A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/>
          <w:bCs/>
          <w:color w:val="040000"/>
          <w:sz w:val="28"/>
          <w:szCs w:val="28"/>
        </w:rPr>
      </w:pPr>
      <w:r>
        <w:rPr>
          <w:b/>
          <w:bCs/>
          <w:color w:val="040000"/>
          <w:sz w:val="28"/>
          <w:szCs w:val="28"/>
        </w:rPr>
        <w:t>Тема 2.7 Исследование машины постоянного тока с независимым возбуждением. Исследование машины постоянного тока с последовательным  возбуждением</w:t>
      </w:r>
    </w:p>
    <w:p w:rsidR="007C293B" w:rsidRDefault="007C293B" w:rsidP="00DD03CE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Снятие механической и расчет рабочих характеристик машины в двигательном режиме работы. Снятие механической и расчет рабочих характеристик машины в генераторном режиме работы. Снятие механических характеристик при различных напряжениях питания в цепи якоря. Снятие механических характеристик при различных сопротивлениях в цепи якоря. Снятие механических характеристик при различных потоках возбуждения. Снятие регулировочных характеристик при изменении напряжения якоря. Снятие механической и расчет рабочих характеристик машины в двигательном режиме работы.</w:t>
      </w:r>
    </w:p>
    <w:p w:rsidR="007C293B" w:rsidRDefault="007C293B" w:rsidP="00DD03CE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7C293B" w:rsidRDefault="007C293B" w:rsidP="00DD03CE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7C293B" w:rsidRDefault="007C293B" w:rsidP="00DD03CE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7C293B" w:rsidRDefault="007C293B" w:rsidP="00DD03CE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7C293B" w:rsidRDefault="007C293B" w:rsidP="007C293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C293B" w:rsidRPr="00535310" w:rsidRDefault="007C293B" w:rsidP="00432E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 С</w:t>
      </w:r>
      <w:r w:rsidRPr="00BF0049">
        <w:rPr>
          <w:b/>
          <w:sz w:val="28"/>
          <w:szCs w:val="28"/>
        </w:rPr>
        <w:t xml:space="preserve">писок </w:t>
      </w:r>
      <w:r>
        <w:rPr>
          <w:b/>
          <w:sz w:val="28"/>
          <w:szCs w:val="28"/>
        </w:rPr>
        <w:t xml:space="preserve">рекомендуемой </w:t>
      </w:r>
      <w:r w:rsidRPr="00BF0049">
        <w:rPr>
          <w:b/>
          <w:sz w:val="28"/>
          <w:szCs w:val="28"/>
        </w:rPr>
        <w:t>литературы</w:t>
      </w:r>
    </w:p>
    <w:p w:rsidR="007C293B" w:rsidRDefault="007C293B" w:rsidP="00432E8A">
      <w:pPr>
        <w:pStyle w:val="21"/>
        <w:tabs>
          <w:tab w:val="left" w:pos="709"/>
        </w:tabs>
        <w:spacing w:after="0" w:line="240" w:lineRule="auto"/>
        <w:ind w:firstLine="709"/>
        <w:rPr>
          <w:b/>
          <w:sz w:val="28"/>
          <w:szCs w:val="28"/>
        </w:rPr>
      </w:pPr>
    </w:p>
    <w:p w:rsidR="007C293B" w:rsidRPr="00865524" w:rsidRDefault="007C293B" w:rsidP="00432E8A">
      <w:pPr>
        <w:pStyle w:val="21"/>
        <w:spacing w:after="0" w:line="240" w:lineRule="auto"/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7C293B" w:rsidRPr="001C0562" w:rsidRDefault="007C293B" w:rsidP="00432E8A"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</w:rPr>
      </w:pPr>
      <w:r w:rsidRPr="001C0562">
        <w:rPr>
          <w:color w:val="000000"/>
          <w:sz w:val="28"/>
        </w:rPr>
        <w:t>Теория  механизмов</w:t>
      </w:r>
      <w:r w:rsidRPr="001C0562">
        <w:rPr>
          <w:color w:val="000000"/>
          <w:sz w:val="28"/>
        </w:rPr>
        <w:tab/>
        <w:t xml:space="preserve"> и  механика  машин:  Учеб.для  втузов /  К.  В.  Фролов,  С.  А.  Попов,  А.  К.  Мусатов  и  др.;  Под  ред.  К.  В. Фролова. – 4-е изд., испр. – М.: Высш. школа, 200</w:t>
      </w:r>
      <w:r>
        <w:rPr>
          <w:color w:val="000000"/>
          <w:sz w:val="28"/>
        </w:rPr>
        <w:t>8</w:t>
      </w:r>
      <w:r w:rsidRPr="001C0562">
        <w:rPr>
          <w:color w:val="000000"/>
          <w:sz w:val="28"/>
        </w:rPr>
        <w:t xml:space="preserve">. – 496 с. </w:t>
      </w:r>
    </w:p>
    <w:p w:rsidR="007C293B" w:rsidRPr="001C0562" w:rsidRDefault="007C293B" w:rsidP="00432E8A">
      <w:pPr>
        <w:pStyle w:val="a4"/>
        <w:widowControl w:val="0"/>
        <w:numPr>
          <w:ilvl w:val="0"/>
          <w:numId w:val="6"/>
        </w:numPr>
        <w:tabs>
          <w:tab w:val="left" w:pos="1134"/>
          <w:tab w:val="left" w:pos="4988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</w:rPr>
      </w:pPr>
      <w:r w:rsidRPr="001C0562">
        <w:rPr>
          <w:color w:val="000000"/>
          <w:sz w:val="28"/>
        </w:rPr>
        <w:t>Егоров  О.  Д.,  Подураев  Ю.  В.</w:t>
      </w:r>
      <w:r w:rsidRPr="001C0562">
        <w:rPr>
          <w:color w:val="000000"/>
          <w:sz w:val="28"/>
        </w:rPr>
        <w:tab/>
        <w:t>Мехатронные  модули.  Расчет  и конструирование: Учеб.пособие. – М.: МГТУ «СТАНКИН», 200</w:t>
      </w:r>
      <w:r>
        <w:rPr>
          <w:color w:val="000000"/>
          <w:sz w:val="28"/>
        </w:rPr>
        <w:t>8</w:t>
      </w:r>
      <w:r w:rsidRPr="001C0562">
        <w:rPr>
          <w:color w:val="000000"/>
          <w:sz w:val="28"/>
        </w:rPr>
        <w:t xml:space="preserve">. – 360 с. </w:t>
      </w:r>
    </w:p>
    <w:p w:rsidR="007C293B" w:rsidRPr="001C0562" w:rsidRDefault="007C293B" w:rsidP="00432E8A">
      <w:pPr>
        <w:pStyle w:val="a4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</w:rPr>
      </w:pPr>
      <w:r w:rsidRPr="001C0562">
        <w:rPr>
          <w:color w:val="000000"/>
          <w:sz w:val="28"/>
        </w:rPr>
        <w:t>Ли К. Основы САПР (CAD/CAM/CAE). – СПб.: Питер, 200</w:t>
      </w:r>
      <w:r>
        <w:rPr>
          <w:color w:val="000000"/>
          <w:sz w:val="28"/>
        </w:rPr>
        <w:t>7</w:t>
      </w:r>
      <w:r w:rsidRPr="001C0562">
        <w:rPr>
          <w:color w:val="000000"/>
          <w:sz w:val="28"/>
        </w:rPr>
        <w:t xml:space="preserve">. – 560 с. </w:t>
      </w:r>
    </w:p>
    <w:p w:rsidR="007C293B" w:rsidRPr="001C0562" w:rsidRDefault="007C293B" w:rsidP="00432E8A">
      <w:pPr>
        <w:pStyle w:val="a4"/>
        <w:widowControl w:val="0"/>
        <w:numPr>
          <w:ilvl w:val="0"/>
          <w:numId w:val="6"/>
        </w:numPr>
        <w:tabs>
          <w:tab w:val="left" w:pos="1134"/>
          <w:tab w:val="left" w:pos="458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</w:rPr>
      </w:pPr>
      <w:r w:rsidRPr="001C0562">
        <w:rPr>
          <w:color w:val="000000"/>
          <w:sz w:val="28"/>
        </w:rPr>
        <w:t>Норенков И. П., Кузьмик П. К.</w:t>
      </w:r>
      <w:r w:rsidRPr="001C0562">
        <w:rPr>
          <w:color w:val="000000"/>
          <w:sz w:val="28"/>
        </w:rPr>
        <w:tab/>
        <w:t xml:space="preserve"> Информационная поддержка наукоемких изделий. CALS-технологии. – М.: Изд-во МГТУ им. Н. Э. Баумана, 2005 - 320 с.</w:t>
      </w:r>
    </w:p>
    <w:p w:rsidR="007C293B" w:rsidRPr="001C0562" w:rsidRDefault="007C293B" w:rsidP="00432E8A">
      <w:pPr>
        <w:pStyle w:val="a4"/>
        <w:widowControl w:val="0"/>
        <w:numPr>
          <w:ilvl w:val="0"/>
          <w:numId w:val="6"/>
        </w:numPr>
        <w:tabs>
          <w:tab w:val="left" w:pos="1134"/>
          <w:tab w:val="left" w:pos="271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</w:rPr>
      </w:pPr>
      <w:r w:rsidRPr="001C0562">
        <w:rPr>
          <w:color w:val="000000"/>
          <w:sz w:val="28"/>
        </w:rPr>
        <w:t>Норенков И. П.</w:t>
      </w:r>
      <w:r w:rsidRPr="001C0562">
        <w:rPr>
          <w:color w:val="000000"/>
          <w:sz w:val="28"/>
        </w:rPr>
        <w:tab/>
        <w:t xml:space="preserve"> Основы автоматизированного проектирования: Учеб.для  вузов. – 2-е  изд.,  перераб.  и  доп. –  М.:  Изд-во  МГТУ  им. Н. Э. Баумана, 200</w:t>
      </w:r>
      <w:r>
        <w:rPr>
          <w:color w:val="000000"/>
          <w:sz w:val="28"/>
        </w:rPr>
        <w:t>6</w:t>
      </w:r>
      <w:r w:rsidRPr="001C0562">
        <w:rPr>
          <w:color w:val="000000"/>
          <w:sz w:val="28"/>
        </w:rPr>
        <w:t>. – 336 с.</w:t>
      </w:r>
    </w:p>
    <w:p w:rsidR="007C293B" w:rsidRPr="00252791" w:rsidRDefault="007C293B" w:rsidP="00432E8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7C293B" w:rsidRPr="00252791" w:rsidRDefault="007C293B" w:rsidP="00432E8A">
      <w:pPr>
        <w:ind w:firstLine="709"/>
        <w:jc w:val="both"/>
        <w:rPr>
          <w:b/>
          <w:sz w:val="28"/>
        </w:rPr>
      </w:pPr>
      <w:r w:rsidRPr="00252791">
        <w:rPr>
          <w:b/>
          <w:sz w:val="28"/>
        </w:rPr>
        <w:t xml:space="preserve">Дополнительная: </w:t>
      </w:r>
    </w:p>
    <w:p w:rsidR="007C293B" w:rsidRPr="00CB20EF" w:rsidRDefault="007C293B" w:rsidP="00432E8A">
      <w:pPr>
        <w:pStyle w:val="a4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B20EF">
        <w:rPr>
          <w:sz w:val="28"/>
          <w:szCs w:val="28"/>
        </w:rPr>
        <w:t>Анурьев, В. И. Справочник конструктора машиностроителя : в 3 т. — М. : Машиностроение, 20</w:t>
      </w:r>
      <w:r>
        <w:rPr>
          <w:sz w:val="28"/>
          <w:szCs w:val="28"/>
        </w:rPr>
        <w:t>1</w:t>
      </w:r>
      <w:r w:rsidRPr="00CB20EF">
        <w:rPr>
          <w:sz w:val="28"/>
          <w:szCs w:val="28"/>
        </w:rPr>
        <w:t>1. — Т. 1. — 730 с.; Т. 2. — 560 с.; Т. 3. — 576 с.</w:t>
      </w:r>
    </w:p>
    <w:p w:rsidR="007C293B" w:rsidRPr="00CB20EF" w:rsidRDefault="007C293B" w:rsidP="00432E8A">
      <w:pPr>
        <w:pStyle w:val="a4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B20EF">
        <w:rPr>
          <w:sz w:val="28"/>
          <w:szCs w:val="28"/>
        </w:rPr>
        <w:t>Андронов, С. А. Методы оптимального проектирования : текст лекций / СПбГУАП. —СПб. : Изд</w:t>
      </w:r>
      <w:r>
        <w:rPr>
          <w:sz w:val="28"/>
          <w:szCs w:val="28"/>
        </w:rPr>
        <w:t>-</w:t>
      </w:r>
      <w:r w:rsidRPr="00CB20EF">
        <w:rPr>
          <w:sz w:val="28"/>
          <w:szCs w:val="28"/>
        </w:rPr>
        <w:t>воСПбГУАП, 200</w:t>
      </w:r>
      <w:r>
        <w:rPr>
          <w:sz w:val="28"/>
          <w:szCs w:val="28"/>
        </w:rPr>
        <w:t>6</w:t>
      </w:r>
      <w:r w:rsidRPr="00CB20EF">
        <w:rPr>
          <w:sz w:val="28"/>
          <w:szCs w:val="28"/>
        </w:rPr>
        <w:t>. — 169 с.</w:t>
      </w:r>
    </w:p>
    <w:p w:rsidR="007C293B" w:rsidRPr="00EC41DA" w:rsidRDefault="007C293B" w:rsidP="00432E8A">
      <w:pPr>
        <w:pStyle w:val="a4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B20EF">
        <w:rPr>
          <w:sz w:val="28"/>
          <w:szCs w:val="28"/>
        </w:rPr>
        <w:t>Афанасьев, В. Н. Математическая теория конструирования систем управления :учеб. для вузов / В. Н. Афанасьев, В. Б. Колманов</w:t>
      </w:r>
      <w:r>
        <w:rPr>
          <w:sz w:val="28"/>
          <w:szCs w:val="28"/>
        </w:rPr>
        <w:t>ский, В. Р. Носов. — 3-</w:t>
      </w:r>
      <w:r w:rsidRPr="00CB20EF">
        <w:rPr>
          <w:sz w:val="28"/>
          <w:szCs w:val="28"/>
        </w:rPr>
        <w:t>е изд., испр. и доп. — М. : Высш. шк., 200</w:t>
      </w:r>
      <w:r>
        <w:rPr>
          <w:sz w:val="28"/>
          <w:szCs w:val="28"/>
        </w:rPr>
        <w:t>7</w:t>
      </w:r>
      <w:r w:rsidRPr="00CB20EF">
        <w:rPr>
          <w:sz w:val="28"/>
          <w:szCs w:val="28"/>
        </w:rPr>
        <w:t xml:space="preserve">. </w:t>
      </w:r>
      <w:r w:rsidRPr="00EC41DA">
        <w:rPr>
          <w:sz w:val="28"/>
          <w:szCs w:val="28"/>
        </w:rPr>
        <w:t>— 614 с.</w:t>
      </w:r>
    </w:p>
    <w:p w:rsidR="007C293B" w:rsidRPr="00EC41DA" w:rsidRDefault="00B537AE" w:rsidP="00432E8A">
      <w:pPr>
        <w:pStyle w:val="a4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hyperlink r:id="rId7" w:history="1">
        <w:r w:rsidR="007C293B" w:rsidRPr="00EC41DA">
          <w:rPr>
            <w:rStyle w:val="a3"/>
            <w:szCs w:val="28"/>
          </w:rPr>
          <w:t>http://www.3ds.com/ru/otrasli/vysokie-tekhnologii/biznes-processy/konstruirovanie-mekhatronnykh-sistem/</w:t>
        </w:r>
      </w:hyperlink>
    </w:p>
    <w:p w:rsidR="007C293B" w:rsidRPr="00EC41DA" w:rsidRDefault="00B537AE" w:rsidP="00432E8A">
      <w:pPr>
        <w:pStyle w:val="a4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hyperlink r:id="rId8" w:history="1">
        <w:r w:rsidR="007C293B" w:rsidRPr="00EC41DA">
          <w:rPr>
            <w:rStyle w:val="a3"/>
            <w:szCs w:val="28"/>
          </w:rPr>
          <w:t>http://5fan.ru/wievjob.php?id=11056</w:t>
        </w:r>
      </w:hyperlink>
    </w:p>
    <w:p w:rsidR="007C293B" w:rsidRPr="00EC41DA" w:rsidRDefault="00B537AE" w:rsidP="00432E8A">
      <w:pPr>
        <w:pStyle w:val="a4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hyperlink r:id="rId9" w:history="1">
        <w:r w:rsidR="007C293B" w:rsidRPr="00EC41DA">
          <w:rPr>
            <w:rStyle w:val="a3"/>
            <w:szCs w:val="28"/>
          </w:rPr>
          <w:t>http://konstruirovanie-mashin.ru/glava-ratsionalnoe-konstruirovanie-izdelii/ispolzovanie-mekhatronnykh-ustroistv</w:t>
        </w:r>
      </w:hyperlink>
    </w:p>
    <w:p w:rsidR="007C293B" w:rsidRPr="00EC41DA" w:rsidRDefault="00B537AE" w:rsidP="00432E8A">
      <w:pPr>
        <w:pStyle w:val="a4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hyperlink r:id="rId10" w:history="1">
        <w:r w:rsidR="007C293B" w:rsidRPr="00EC41DA">
          <w:rPr>
            <w:rStyle w:val="a3"/>
            <w:szCs w:val="28"/>
          </w:rPr>
          <w:t>http://avtomatika.kz/o_kompanii/</w:t>
        </w:r>
      </w:hyperlink>
    </w:p>
    <w:p w:rsidR="007C293B" w:rsidRPr="00EC41DA" w:rsidRDefault="00B537AE" w:rsidP="00432E8A">
      <w:pPr>
        <w:pStyle w:val="a4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hyperlink r:id="rId11" w:history="1">
        <w:r w:rsidR="007C293B" w:rsidRPr="00EC41DA">
          <w:rPr>
            <w:rStyle w:val="a3"/>
            <w:szCs w:val="28"/>
          </w:rPr>
          <w:t>http://soft.tr200.biz/?id=426137</w:t>
        </w:r>
      </w:hyperlink>
    </w:p>
    <w:p w:rsidR="007C293B" w:rsidRDefault="007C293B" w:rsidP="00432E8A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DD03CE" w:rsidRDefault="00DD03CE" w:rsidP="00432E8A">
      <w:pPr>
        <w:ind w:firstLine="709"/>
        <w:rPr>
          <w:b/>
          <w:sz w:val="28"/>
        </w:rPr>
      </w:pPr>
      <w:r>
        <w:rPr>
          <w:b/>
          <w:sz w:val="28"/>
        </w:rPr>
        <w:br w:type="page"/>
      </w:r>
    </w:p>
    <w:p w:rsidR="007C293B" w:rsidRDefault="007C293B" w:rsidP="00432E8A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7C293B" w:rsidRDefault="007C293B" w:rsidP="00432E8A">
      <w:pPr>
        <w:tabs>
          <w:tab w:val="left" w:pos="426"/>
        </w:tabs>
        <w:ind w:firstLine="709"/>
        <w:jc w:val="both"/>
        <w:rPr>
          <w:b/>
          <w:sz w:val="28"/>
        </w:rPr>
      </w:pPr>
      <w:r>
        <w:rPr>
          <w:b/>
          <w:sz w:val="28"/>
        </w:rPr>
        <w:tab/>
      </w:r>
      <w:r w:rsidRPr="00F565FF">
        <w:rPr>
          <w:b/>
          <w:sz w:val="28"/>
        </w:rPr>
        <w:t>4 Приложение</w:t>
      </w:r>
    </w:p>
    <w:p w:rsidR="007C293B" w:rsidRPr="00F565FF" w:rsidRDefault="007C293B" w:rsidP="00432E8A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7C293B" w:rsidRDefault="007C293B" w:rsidP="00432E8A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ab/>
        <w:t>Программа обучения (Syllabus)для обучающихся по дисциплине «</w:t>
      </w:r>
      <w:r w:rsidRPr="00706C71">
        <w:rPr>
          <w:sz w:val="28"/>
          <w:szCs w:val="28"/>
        </w:rPr>
        <w:t>Проектирование и конструирование мехатронных систем</w:t>
      </w:r>
      <w:r>
        <w:rPr>
          <w:sz w:val="28"/>
        </w:rPr>
        <w:t>»</w:t>
      </w:r>
    </w:p>
    <w:p w:rsidR="000B579B" w:rsidRDefault="000B579B" w:rsidP="00432E8A">
      <w:pPr>
        <w:ind w:firstLine="709"/>
      </w:pPr>
    </w:p>
    <w:sectPr w:rsidR="000B579B" w:rsidSect="001D259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170" w:h="16840"/>
      <w:pgMar w:top="1134" w:right="1134" w:bottom="993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ADC" w:rsidRDefault="00B41ADC" w:rsidP="001D2593">
      <w:r>
        <w:separator/>
      </w:r>
    </w:p>
  </w:endnote>
  <w:endnote w:type="continuationSeparator" w:id="1">
    <w:p w:rsidR="00B41ADC" w:rsidRDefault="00B41ADC" w:rsidP="001D2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B2E" w:rsidRDefault="00B41AD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6B" w:rsidRDefault="00B537AE">
    <w:pPr>
      <w:pStyle w:val="a7"/>
      <w:jc w:val="center"/>
    </w:pPr>
    <w:r>
      <w:fldChar w:fldCharType="begin"/>
    </w:r>
    <w:r w:rsidR="005A4261">
      <w:instrText xml:space="preserve"> PAGE   \* MERGEFORMAT </w:instrText>
    </w:r>
    <w:r>
      <w:fldChar w:fldCharType="separate"/>
    </w:r>
    <w:r w:rsidR="00432E8A">
      <w:rPr>
        <w:noProof/>
      </w:rPr>
      <w:t>2</w:t>
    </w:r>
    <w:r>
      <w:rPr>
        <w:noProof/>
      </w:rPr>
      <w:fldChar w:fldCharType="end"/>
    </w:r>
  </w:p>
  <w:p w:rsidR="008D2D6B" w:rsidRDefault="00B41AD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B2E" w:rsidRDefault="00B41A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ADC" w:rsidRDefault="00B41ADC" w:rsidP="001D2593">
      <w:r>
        <w:separator/>
      </w:r>
    </w:p>
  </w:footnote>
  <w:footnote w:type="continuationSeparator" w:id="1">
    <w:p w:rsidR="00B41ADC" w:rsidRDefault="00B41ADC" w:rsidP="001D25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B2E" w:rsidRDefault="00B41AD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B2E" w:rsidRDefault="00B41AD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B2E" w:rsidRDefault="00B41AD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55E"/>
    <w:multiLevelType w:val="hybridMultilevel"/>
    <w:tmpl w:val="D2B4DA2C"/>
    <w:lvl w:ilvl="0" w:tplc="610677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D0D99"/>
    <w:multiLevelType w:val="hybridMultilevel"/>
    <w:tmpl w:val="ACB08448"/>
    <w:lvl w:ilvl="0" w:tplc="61067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56CE1"/>
    <w:multiLevelType w:val="hybridMultilevel"/>
    <w:tmpl w:val="D1C62CD2"/>
    <w:lvl w:ilvl="0" w:tplc="61067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344D5"/>
    <w:multiLevelType w:val="hybridMultilevel"/>
    <w:tmpl w:val="23083A44"/>
    <w:lvl w:ilvl="0" w:tplc="2D2AF596">
      <w:start w:val="1"/>
      <w:numFmt w:val="decimal"/>
      <w:lvlText w:val="%1."/>
      <w:lvlJc w:val="left"/>
      <w:pPr>
        <w:ind w:left="1483" w:hanging="360"/>
      </w:pPr>
    </w:lvl>
    <w:lvl w:ilvl="1" w:tplc="04190019" w:tentative="1">
      <w:start w:val="1"/>
      <w:numFmt w:val="lowerLetter"/>
      <w:lvlText w:val="%2."/>
      <w:lvlJc w:val="left"/>
      <w:pPr>
        <w:ind w:left="2203" w:hanging="360"/>
      </w:pPr>
    </w:lvl>
    <w:lvl w:ilvl="2" w:tplc="0419001B" w:tentative="1">
      <w:start w:val="1"/>
      <w:numFmt w:val="lowerRoman"/>
      <w:lvlText w:val="%3."/>
      <w:lvlJc w:val="right"/>
      <w:pPr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4">
    <w:nsid w:val="515749B3"/>
    <w:multiLevelType w:val="hybridMultilevel"/>
    <w:tmpl w:val="21506DB6"/>
    <w:lvl w:ilvl="0" w:tplc="61067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8126E3"/>
    <w:multiLevelType w:val="hybridMultilevel"/>
    <w:tmpl w:val="0BC269E4"/>
    <w:lvl w:ilvl="0" w:tplc="61067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mirrorMargin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93B"/>
    <w:rsid w:val="00021307"/>
    <w:rsid w:val="00091A54"/>
    <w:rsid w:val="00096ED1"/>
    <w:rsid w:val="000B579B"/>
    <w:rsid w:val="000C6ADA"/>
    <w:rsid w:val="000D44E9"/>
    <w:rsid w:val="000D72F3"/>
    <w:rsid w:val="001C00AF"/>
    <w:rsid w:val="001C3D98"/>
    <w:rsid w:val="001D2593"/>
    <w:rsid w:val="00233B5A"/>
    <w:rsid w:val="002C10DD"/>
    <w:rsid w:val="002F3C28"/>
    <w:rsid w:val="003405FF"/>
    <w:rsid w:val="003616CD"/>
    <w:rsid w:val="00377944"/>
    <w:rsid w:val="003D46C3"/>
    <w:rsid w:val="004022CA"/>
    <w:rsid w:val="00432E8A"/>
    <w:rsid w:val="004A7DA3"/>
    <w:rsid w:val="004D609F"/>
    <w:rsid w:val="00571980"/>
    <w:rsid w:val="005A4261"/>
    <w:rsid w:val="005C2122"/>
    <w:rsid w:val="005D6922"/>
    <w:rsid w:val="006359A2"/>
    <w:rsid w:val="00641022"/>
    <w:rsid w:val="006A101C"/>
    <w:rsid w:val="006B4C04"/>
    <w:rsid w:val="006C6231"/>
    <w:rsid w:val="007028B0"/>
    <w:rsid w:val="007810D2"/>
    <w:rsid w:val="007C293B"/>
    <w:rsid w:val="007D65ED"/>
    <w:rsid w:val="008206CB"/>
    <w:rsid w:val="008671B8"/>
    <w:rsid w:val="00900ACB"/>
    <w:rsid w:val="0091018C"/>
    <w:rsid w:val="00927A06"/>
    <w:rsid w:val="009D6D49"/>
    <w:rsid w:val="00AD7837"/>
    <w:rsid w:val="00B1643A"/>
    <w:rsid w:val="00B41ADC"/>
    <w:rsid w:val="00B537AE"/>
    <w:rsid w:val="00B553D8"/>
    <w:rsid w:val="00BD636A"/>
    <w:rsid w:val="00BF4F9F"/>
    <w:rsid w:val="00C20D29"/>
    <w:rsid w:val="00C75388"/>
    <w:rsid w:val="00C90248"/>
    <w:rsid w:val="00D51CCB"/>
    <w:rsid w:val="00D82275"/>
    <w:rsid w:val="00DB0568"/>
    <w:rsid w:val="00DB3781"/>
    <w:rsid w:val="00DB6A7D"/>
    <w:rsid w:val="00DD03CE"/>
    <w:rsid w:val="00E23B11"/>
    <w:rsid w:val="00E429C8"/>
    <w:rsid w:val="00E847C2"/>
    <w:rsid w:val="00EA16D2"/>
    <w:rsid w:val="00EC4FAE"/>
    <w:rsid w:val="00F63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293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C29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7C29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7C293B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7C293B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293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C293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C293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C293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C293B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7C29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C29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7C293B"/>
    <w:rPr>
      <w:color w:val="0000FF"/>
      <w:u w:val="single"/>
    </w:rPr>
  </w:style>
  <w:style w:type="paragraph" w:styleId="a4">
    <w:name w:val="List Paragraph"/>
    <w:basedOn w:val="a"/>
    <w:qFormat/>
    <w:rsid w:val="007C293B"/>
    <w:pPr>
      <w:ind w:left="708"/>
    </w:pPr>
  </w:style>
  <w:style w:type="paragraph" w:styleId="a5">
    <w:name w:val="header"/>
    <w:basedOn w:val="a"/>
    <w:link w:val="a6"/>
    <w:rsid w:val="007C29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C29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C29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29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-content-entity">
    <w:name w:val="spelling-content-entity"/>
    <w:basedOn w:val="a0"/>
    <w:rsid w:val="007C2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fan.ru/wievjob.php?id=11056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ds.com/ru/otrasli/vysokie-tekhnologii/biznes-processy/konstruirovanie-mekhatronnykh-sistem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oft.tr200.biz/?id=426137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avtomatika.kz/o_kompanii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konstruirovanie-mashin.ru/glava-ratsionalnoe-konstruirovanie-izdelii/ispolzovanie-mekhatronnykh-ustroistv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1927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SOlga</dc:creator>
  <cp:lastModifiedBy>Admin</cp:lastModifiedBy>
  <cp:revision>13</cp:revision>
  <cp:lastPrinted>2017-09-15T04:53:00Z</cp:lastPrinted>
  <dcterms:created xsi:type="dcterms:W3CDTF">2018-01-09T09:19:00Z</dcterms:created>
  <dcterms:modified xsi:type="dcterms:W3CDTF">2018-09-26T04:14:00Z</dcterms:modified>
</cp:coreProperties>
</file>